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29218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6ACB5944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162C6889" w14:textId="77777777" w:rsidR="00CB755A" w:rsidRDefault="005E57BB" w:rsidP="00545D13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noProof/>
          <w:sz w:val="28"/>
        </w:rPr>
        <w:drawing>
          <wp:inline distT="0" distB="0" distL="0" distR="0" wp14:anchorId="7C01F69B" wp14:editId="0B222C2A">
            <wp:extent cx="2401681" cy="508000"/>
            <wp:effectExtent l="0" t="0" r="0" b="635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bralux-logo-statisch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0280" cy="509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B319B9" w14:textId="77777777" w:rsidR="005E57BB" w:rsidRDefault="005E57BB" w:rsidP="005E57BB"/>
    <w:p w14:paraId="31EEB2C3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2D4CB38A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729080A8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2CA4B0D5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4520A256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  <w:r>
        <w:rPr>
          <w:rFonts w:ascii="Verdana" w:eastAsia="MS Mincho" w:hAnsi="Verdana"/>
          <w:sz w:val="28"/>
        </w:rPr>
        <w:tab/>
      </w:r>
    </w:p>
    <w:p w14:paraId="1000979C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01C4F166" w14:textId="77777777" w:rsidR="00CB755A" w:rsidRDefault="00CB755A">
      <w:pPr>
        <w:pStyle w:val="Tekstzonderopmaak"/>
        <w:tabs>
          <w:tab w:val="left" w:pos="3100"/>
        </w:tabs>
        <w:rPr>
          <w:rFonts w:ascii="Verdana" w:eastAsia="MS Mincho" w:hAnsi="Verdana"/>
          <w:sz w:val="28"/>
        </w:rPr>
      </w:pPr>
    </w:p>
    <w:p w14:paraId="7B6D9298" w14:textId="77777777" w:rsidR="00CB755A" w:rsidRDefault="000E5970" w:rsidP="00525676">
      <w:pPr>
        <w:pStyle w:val="Tekstzonderopmaak"/>
        <w:tabs>
          <w:tab w:val="left" w:pos="2300"/>
        </w:tabs>
        <w:jc w:val="center"/>
        <w:rPr>
          <w:rFonts w:ascii="Verdana" w:eastAsia="MS Mincho" w:hAnsi="Verdana"/>
          <w:sz w:val="28"/>
        </w:rPr>
      </w:pPr>
      <w:r w:rsidRPr="005E57BB">
        <w:rPr>
          <w:rFonts w:ascii="Verdana" w:eastAsia="MS Mincho" w:hAnsi="Verdana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6C86FF" wp14:editId="087AA0BE">
                <wp:simplePos x="0" y="0"/>
                <wp:positionH relativeFrom="column">
                  <wp:posOffset>963929</wp:posOffset>
                </wp:positionH>
                <wp:positionV relativeFrom="paragraph">
                  <wp:posOffset>28575</wp:posOffset>
                </wp:positionV>
                <wp:extent cx="4695825" cy="1692910"/>
                <wp:effectExtent l="0" t="0" r="0" b="2540"/>
                <wp:wrapNone/>
                <wp:docPr id="307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5825" cy="1692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1ABC88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b/>
                                <w:sz w:val="32"/>
                                <w:szCs w:val="32"/>
                              </w:rPr>
                              <w:t>VEILIGHEIDS- EN GEZONDHEIDSPLAN</w:t>
                            </w:r>
                          </w:p>
                          <w:p w14:paraId="3EBF5245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(Ontwerpfase)</w:t>
                            </w:r>
                          </w:p>
                          <w:p w14:paraId="4CC408FE" w14:textId="77777777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1799CFA5" w14:textId="11DA4F34" w:rsidR="005E57BB" w:rsidRPr="00771F37" w:rsidRDefault="005E57BB" w:rsidP="00771F37">
                            <w:pPr>
                              <w:pStyle w:val="Tekstzonderopmaak"/>
                              <w:tabs>
                                <w:tab w:val="left" w:pos="2300"/>
                              </w:tabs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</w:pPr>
                            <w:r w:rsidRPr="00771F3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 xml:space="preserve">Behorende bij </w:t>
                            </w:r>
                            <w:r w:rsidR="00F00A47">
                              <w:rPr>
                                <w:rFonts w:asciiTheme="minorHAnsi" w:eastAsia="MS Mincho" w:hAnsiTheme="minorHAnsi" w:cstheme="minorHAnsi"/>
                                <w:sz w:val="24"/>
                                <w:szCs w:val="24"/>
                              </w:rPr>
                              <w:t>RAW-Raamovereenkomst</w:t>
                            </w:r>
                          </w:p>
                          <w:p w14:paraId="02BF987B" w14:textId="77777777" w:rsidR="005E57BB" w:rsidRPr="00771F37" w:rsidRDefault="005E57BB" w:rsidP="00771F37">
                            <w:pPr>
                              <w:rPr>
                                <w:rFonts w:asciiTheme="minorHAnsi" w:hAnsiTheme="minorHAnsi" w:cstheme="minorHAnsi"/>
                                <w:sz w:val="24"/>
                              </w:rPr>
                            </w:pPr>
                          </w:p>
                          <w:p w14:paraId="0B494841" w14:textId="400272FA" w:rsidR="005E57BB" w:rsidRPr="00771F37" w:rsidRDefault="00F00A47" w:rsidP="00771F37">
                            <w:pPr>
                              <w:rPr>
                                <w:rFonts w:asciiTheme="minorHAnsi" w:eastAsia="MS Mincho" w:hAnsiTheme="minorHAnsi" w:cstheme="minorHAnsi"/>
                                <w:sz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Onderhoud</w:t>
                            </w:r>
                            <w:r w:rsidR="0000450B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, aanleggen</w:t>
                            </w:r>
                            <w:r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 xml:space="preserve"> en renoveren van de openbare verlichtingsinstallatie in de gemeente </w:t>
                            </w:r>
                            <w:r w:rsidR="0000450B">
                              <w:rPr>
                                <w:rFonts w:asciiTheme="minorHAnsi" w:hAnsiTheme="minorHAnsi" w:cstheme="minorHAnsi"/>
                                <w:sz w:val="24"/>
                              </w:rPr>
                              <w:t>Ede</w:t>
                            </w:r>
                          </w:p>
                          <w:p w14:paraId="1565A77B" w14:textId="77777777" w:rsidR="005E57BB" w:rsidRPr="00771F37" w:rsidRDefault="005E57BB" w:rsidP="00771F37">
                            <w:pPr>
                              <w:rPr>
                                <w:rFonts w:asciiTheme="minorHAnsi" w:eastAsia="MS Mincho" w:hAnsiTheme="minorHAnsi" w:cstheme="minorHAnsi"/>
                                <w:sz w:val="24"/>
                              </w:rPr>
                            </w:pPr>
                          </w:p>
                          <w:p w14:paraId="77D6D730" w14:textId="77777777" w:rsidR="005E57BB" w:rsidRPr="00771F37" w:rsidRDefault="005E57BB" w:rsidP="00771F37">
                            <w:pPr>
                              <w:pStyle w:val="Tekstzonderopmaak"/>
                              <w:rPr>
                                <w:rFonts w:asciiTheme="minorHAnsi" w:eastAsia="MS Mincho" w:hAnsiTheme="minorHAnsi" w:cstheme="minorHAnsi"/>
                              </w:rPr>
                            </w:pPr>
                          </w:p>
                          <w:p w14:paraId="080A4244" w14:textId="77777777" w:rsidR="005E57BB" w:rsidRPr="00740E5B" w:rsidRDefault="005E57BB" w:rsidP="005E57BB">
                            <w:pPr>
                              <w:pStyle w:val="Tekstzonderopmaak"/>
                              <w:rPr>
                                <w:rFonts w:ascii="Verdana" w:eastAsia="MS Mincho" w:hAnsi="Verdana"/>
                              </w:rPr>
                            </w:pPr>
                          </w:p>
                          <w:p w14:paraId="0C9CE347" w14:textId="77777777" w:rsidR="005E57BB" w:rsidRDefault="005E57BB" w:rsidP="005E57BB">
                            <w:pPr>
                              <w:pStyle w:val="Tekstzonderopmaak"/>
                              <w:rPr>
                                <w:rFonts w:ascii="Verdana" w:eastAsia="MS Mincho" w:hAnsi="Verdana"/>
                              </w:rPr>
                            </w:pPr>
                          </w:p>
                          <w:p w14:paraId="79C7D396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6C86FF" id="_x0000_t202" coordsize="21600,21600" o:spt="202" path="m,l,21600r21600,l21600,xe">
                <v:stroke joinstyle="miter"/>
                <v:path gradientshapeok="t" o:connecttype="rect"/>
              </v:shapetype>
              <v:shape id="Tekstvak 2" o:spid="_x0000_s1026" type="#_x0000_t202" style="position:absolute;left:0;text-align:left;margin-left:75.9pt;margin-top:2.25pt;width:369.75pt;height:133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" filled="f" stroked="f">
                <v:textbox>
                  <w:txbxContent>
                    <w:p w14:paraId="0A1ABC88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b/>
                          <w:sz w:val="32"/>
                          <w:szCs w:val="32"/>
                        </w:rPr>
                        <w:t>VEILIGHEIDS- EN GEZONDHEIDSPLAN</w:t>
                      </w:r>
                    </w:p>
                    <w:p w14:paraId="3EBF5245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(Ontwerpfase)</w:t>
                      </w:r>
                    </w:p>
                    <w:p w14:paraId="4CC408FE" w14:textId="77777777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</w:p>
                    <w:p w14:paraId="1799CFA5" w14:textId="11DA4F34" w:rsidR="005E57BB" w:rsidRPr="00771F37" w:rsidRDefault="005E57BB" w:rsidP="00771F37">
                      <w:pPr>
                        <w:pStyle w:val="Tekstzonderopmaak"/>
                        <w:tabs>
                          <w:tab w:val="left" w:pos="2300"/>
                        </w:tabs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</w:pPr>
                      <w:r w:rsidRPr="00771F3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 xml:space="preserve">Behorende bij </w:t>
                      </w:r>
                      <w:r w:rsidR="00F00A47">
                        <w:rPr>
                          <w:rFonts w:asciiTheme="minorHAnsi" w:eastAsia="MS Mincho" w:hAnsiTheme="minorHAnsi" w:cstheme="minorHAnsi"/>
                          <w:sz w:val="24"/>
                          <w:szCs w:val="24"/>
                        </w:rPr>
                        <w:t>RAW-Raamovereenkomst</w:t>
                      </w:r>
                    </w:p>
                    <w:p w14:paraId="02BF987B" w14:textId="77777777" w:rsidR="005E57BB" w:rsidRPr="00771F37" w:rsidRDefault="005E57BB" w:rsidP="00771F37">
                      <w:pPr>
                        <w:rPr>
                          <w:rFonts w:asciiTheme="minorHAnsi" w:hAnsiTheme="minorHAnsi" w:cstheme="minorHAnsi"/>
                          <w:sz w:val="24"/>
                        </w:rPr>
                      </w:pPr>
                    </w:p>
                    <w:p w14:paraId="0B494841" w14:textId="400272FA" w:rsidR="005E57BB" w:rsidRPr="00771F37" w:rsidRDefault="00F00A47" w:rsidP="00771F37">
                      <w:pPr>
                        <w:rPr>
                          <w:rFonts w:asciiTheme="minorHAnsi" w:eastAsia="MS Mincho" w:hAnsiTheme="minorHAnsi" w:cstheme="minorHAnsi"/>
                          <w:sz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sz w:val="24"/>
                        </w:rPr>
                        <w:t>Onderhoud</w:t>
                      </w:r>
                      <w:r w:rsidR="0000450B">
                        <w:rPr>
                          <w:rFonts w:asciiTheme="minorHAnsi" w:hAnsiTheme="minorHAnsi" w:cstheme="minorHAnsi"/>
                          <w:sz w:val="24"/>
                        </w:rPr>
                        <w:t>, aanleggen</w:t>
                      </w:r>
                      <w:r>
                        <w:rPr>
                          <w:rFonts w:asciiTheme="minorHAnsi" w:hAnsiTheme="minorHAnsi" w:cstheme="minorHAnsi"/>
                          <w:sz w:val="24"/>
                        </w:rPr>
                        <w:t xml:space="preserve"> en renoveren van de openbare verlichtingsinstallatie in de gemeente </w:t>
                      </w:r>
                      <w:r w:rsidR="0000450B">
                        <w:rPr>
                          <w:rFonts w:asciiTheme="minorHAnsi" w:hAnsiTheme="minorHAnsi" w:cstheme="minorHAnsi"/>
                          <w:sz w:val="24"/>
                        </w:rPr>
                        <w:t>Ede</w:t>
                      </w:r>
                    </w:p>
                    <w:p w14:paraId="1565A77B" w14:textId="77777777" w:rsidR="005E57BB" w:rsidRPr="00771F37" w:rsidRDefault="005E57BB" w:rsidP="00771F37">
                      <w:pPr>
                        <w:rPr>
                          <w:rFonts w:asciiTheme="minorHAnsi" w:eastAsia="MS Mincho" w:hAnsiTheme="minorHAnsi" w:cstheme="minorHAnsi"/>
                          <w:sz w:val="24"/>
                        </w:rPr>
                      </w:pPr>
                    </w:p>
                    <w:p w14:paraId="77D6D730" w14:textId="77777777" w:rsidR="005E57BB" w:rsidRPr="00771F37" w:rsidRDefault="005E57BB" w:rsidP="00771F37">
                      <w:pPr>
                        <w:pStyle w:val="Tekstzonderopmaak"/>
                        <w:rPr>
                          <w:rFonts w:asciiTheme="minorHAnsi" w:eastAsia="MS Mincho" w:hAnsiTheme="minorHAnsi" w:cstheme="minorHAnsi"/>
                        </w:rPr>
                      </w:pPr>
                    </w:p>
                    <w:p w14:paraId="080A4244" w14:textId="77777777" w:rsidR="005E57BB" w:rsidRPr="00740E5B" w:rsidRDefault="005E57BB" w:rsidP="005E57BB">
                      <w:pPr>
                        <w:pStyle w:val="Tekstzonderopmaak"/>
                        <w:rPr>
                          <w:rFonts w:ascii="Verdana" w:eastAsia="MS Mincho" w:hAnsi="Verdana"/>
                        </w:rPr>
                      </w:pPr>
                    </w:p>
                    <w:p w14:paraId="0C9CE347" w14:textId="77777777" w:rsidR="005E57BB" w:rsidRDefault="005E57BB" w:rsidP="005E57BB">
                      <w:pPr>
                        <w:pStyle w:val="Tekstzonderopmaak"/>
                        <w:rPr>
                          <w:rFonts w:ascii="Verdana" w:eastAsia="MS Mincho" w:hAnsi="Verdana"/>
                        </w:rPr>
                      </w:pPr>
                    </w:p>
                    <w:p w14:paraId="79C7D396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359DC86F" w14:textId="77777777" w:rsidR="00CB755A" w:rsidRPr="00740E5B" w:rsidRDefault="00CB755A" w:rsidP="005E57BB">
      <w:pPr>
        <w:rPr>
          <w:rFonts w:eastAsia="MS Mincho"/>
        </w:rPr>
      </w:pPr>
    </w:p>
    <w:p w14:paraId="011F146F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205F8C17" w14:textId="77777777" w:rsidR="00CB755A" w:rsidRPr="00740E5B" w:rsidRDefault="00CB755A">
      <w:pPr>
        <w:pStyle w:val="Tekstzonderopmaak"/>
        <w:rPr>
          <w:rFonts w:ascii="Verdana" w:eastAsia="MS Mincho" w:hAnsi="Verdana"/>
        </w:rPr>
      </w:pPr>
    </w:p>
    <w:p w14:paraId="0C8E16D1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20E0157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E564BA6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FA0E3CA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A4F96F9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A5F991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080B789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50DD4D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EAA2BCC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15EEABC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315FD58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4490AFAF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DB09EA8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7BC37F8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600387C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183A9D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3167650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FC5CE87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290E75D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0C0897D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40B6617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FC5BF7B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504F9126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178032E1" w14:textId="77777777" w:rsidR="005E57BB" w:rsidRDefault="005E57BB">
      <w:pPr>
        <w:pStyle w:val="Tekstzonderopmaak"/>
        <w:rPr>
          <w:rFonts w:ascii="Verdana" w:eastAsia="MS Mincho" w:hAnsi="Verdana"/>
        </w:rPr>
      </w:pPr>
    </w:p>
    <w:p w14:paraId="2C2C8D93" w14:textId="77777777" w:rsidR="00CB755A" w:rsidRDefault="005E57BB">
      <w:pPr>
        <w:pStyle w:val="Tekstzonderopmaak"/>
        <w:rPr>
          <w:rFonts w:ascii="Verdana" w:eastAsia="MS Mincho" w:hAnsi="Verdana"/>
        </w:rPr>
      </w:pPr>
      <w:r w:rsidRPr="005E57BB">
        <w:rPr>
          <w:rFonts w:ascii="Verdana" w:eastAsia="MS Mincho" w:hAnsi="Verdan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DFEC4B9" wp14:editId="71CDB3B6">
                <wp:simplePos x="0" y="0"/>
                <wp:positionH relativeFrom="column">
                  <wp:posOffset>-127635</wp:posOffset>
                </wp:positionH>
                <wp:positionV relativeFrom="paragraph">
                  <wp:posOffset>52705</wp:posOffset>
                </wp:positionV>
                <wp:extent cx="3657600" cy="1403985"/>
                <wp:effectExtent l="0" t="0" r="0" b="6350"/>
                <wp:wrapNone/>
                <wp:docPr id="5" name="Tekstvak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5760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00D05C" w14:textId="56956849" w:rsidR="005E57BB" w:rsidRPr="0001153D" w:rsidRDefault="005E57BB" w:rsidP="005E57BB">
                            <w:pPr>
                              <w:rPr>
                                <w:b/>
                                <w:sz w:val="22"/>
                              </w:rPr>
                            </w:pPr>
                            <w:r w:rsidRPr="00512CE6">
                              <w:rPr>
                                <w:b/>
                                <w:color w:val="93115A"/>
                                <w:sz w:val="40"/>
                                <w:szCs w:val="40"/>
                              </w:rPr>
                              <w:t>Colofon</w:t>
                            </w:r>
                            <w:r>
                              <w:br/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>Veiligheids</w:t>
                            </w:r>
                            <w:r w:rsidR="002861A2">
                              <w:rPr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2861A2" w:rsidRPr="00545D13">
                              <w:rPr>
                                <w:sz w:val="18"/>
                                <w:szCs w:val="18"/>
                              </w:rPr>
                              <w:t>en</w:t>
                            </w:r>
                            <w:r w:rsidR="00545D13" w:rsidRPr="00545D13">
                              <w:rPr>
                                <w:sz w:val="18"/>
                                <w:szCs w:val="18"/>
                              </w:rPr>
                              <w:t xml:space="preserve"> gezondheidsplan</w:t>
                            </w:r>
                            <w:r w:rsidR="00545D13">
                              <w:rPr>
                                <w:sz w:val="18"/>
                                <w:szCs w:val="18"/>
                              </w:rPr>
                              <w:t xml:space="preserve"> (V&amp;G plan)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</w:r>
                          </w:p>
                          <w:p w14:paraId="79464937" w14:textId="1C80C98C" w:rsidR="005E57BB" w:rsidRPr="00545D13" w:rsidRDefault="005E57BB" w:rsidP="005E57BB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45D13">
                              <w:rPr>
                                <w:b/>
                                <w:sz w:val="18"/>
                                <w:szCs w:val="18"/>
                              </w:rPr>
                              <w:t>Nobralux B.V.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Versie: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2861A2">
                              <w:rPr>
                                <w:sz w:val="18"/>
                                <w:szCs w:val="18"/>
                              </w:rPr>
                              <w:t>1.0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br/>
                              <w:t>Datum:</w:t>
                            </w:r>
                            <w:r w:rsidRPr="00545D13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F00A47">
                              <w:rPr>
                                <w:sz w:val="18"/>
                                <w:szCs w:val="18"/>
                              </w:rPr>
                              <w:t>november</w:t>
                            </w:r>
                            <w:r w:rsidR="00BB286C">
                              <w:rPr>
                                <w:sz w:val="18"/>
                                <w:szCs w:val="18"/>
                              </w:rPr>
                              <w:t xml:space="preserve"> 2023</w:t>
                            </w:r>
                          </w:p>
                          <w:p w14:paraId="1873B420" w14:textId="77777777" w:rsidR="005E57BB" w:rsidRDefault="005E57BB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DFEC4B9" id="_x0000_s1027" type="#_x0000_t202" style="position:absolute;left:0;text-align:left;margin-left:-10.05pt;margin-top:4.15pt;width:4in;height:110.55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" filled="f" stroked="f">
                <v:textbox style="mso-fit-shape-to-text:t">
                  <w:txbxContent>
                    <w:p w14:paraId="4B00D05C" w14:textId="56956849" w:rsidR="005E57BB" w:rsidRPr="0001153D" w:rsidRDefault="005E57BB" w:rsidP="005E57BB">
                      <w:pPr>
                        <w:rPr>
                          <w:b/>
                          <w:sz w:val="22"/>
                        </w:rPr>
                      </w:pPr>
                      <w:r w:rsidRPr="00512CE6">
                        <w:rPr>
                          <w:b/>
                          <w:color w:val="93115A"/>
                          <w:sz w:val="40"/>
                          <w:szCs w:val="40"/>
                        </w:rPr>
                        <w:t>Colofon</w:t>
                      </w:r>
                      <w:r>
                        <w:br/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>Veiligheids</w:t>
                      </w:r>
                      <w:r w:rsidR="002861A2">
                        <w:rPr>
                          <w:sz w:val="18"/>
                          <w:szCs w:val="18"/>
                        </w:rPr>
                        <w:t xml:space="preserve">- </w:t>
                      </w:r>
                      <w:r w:rsidR="002861A2" w:rsidRPr="00545D13">
                        <w:rPr>
                          <w:sz w:val="18"/>
                          <w:szCs w:val="18"/>
                        </w:rPr>
                        <w:t>en</w:t>
                      </w:r>
                      <w:r w:rsidR="00545D13" w:rsidRPr="00545D13">
                        <w:rPr>
                          <w:sz w:val="18"/>
                          <w:szCs w:val="18"/>
                        </w:rPr>
                        <w:t xml:space="preserve"> gezondheidsplan</w:t>
                      </w:r>
                      <w:r w:rsidR="00545D13">
                        <w:rPr>
                          <w:sz w:val="18"/>
                          <w:szCs w:val="18"/>
                        </w:rPr>
                        <w:t xml:space="preserve"> (V&amp;G plan)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</w:r>
                    </w:p>
                    <w:p w14:paraId="79464937" w14:textId="1C80C98C" w:rsidR="005E57BB" w:rsidRPr="00545D13" w:rsidRDefault="005E57BB" w:rsidP="005E57BB">
                      <w:pPr>
                        <w:rPr>
                          <w:sz w:val="18"/>
                          <w:szCs w:val="18"/>
                        </w:rPr>
                      </w:pPr>
                      <w:r w:rsidRPr="00545D13">
                        <w:rPr>
                          <w:b/>
                          <w:sz w:val="18"/>
                          <w:szCs w:val="18"/>
                        </w:rPr>
                        <w:t>Nobralux B.V.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Versie: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2861A2">
                        <w:rPr>
                          <w:sz w:val="18"/>
                          <w:szCs w:val="18"/>
                        </w:rPr>
                        <w:t>1.0</w:t>
                      </w:r>
                      <w:r w:rsidRPr="00545D13">
                        <w:rPr>
                          <w:sz w:val="18"/>
                          <w:szCs w:val="18"/>
                        </w:rPr>
                        <w:br/>
                        <w:t>Datum:</w:t>
                      </w:r>
                      <w:r w:rsidRPr="00545D13">
                        <w:rPr>
                          <w:sz w:val="18"/>
                          <w:szCs w:val="18"/>
                        </w:rPr>
                        <w:tab/>
                      </w:r>
                      <w:r w:rsidR="00F00A47">
                        <w:rPr>
                          <w:sz w:val="18"/>
                          <w:szCs w:val="18"/>
                        </w:rPr>
                        <w:t>november</w:t>
                      </w:r>
                      <w:r w:rsidR="00BB286C">
                        <w:rPr>
                          <w:sz w:val="18"/>
                          <w:szCs w:val="18"/>
                        </w:rPr>
                        <w:t xml:space="preserve"> 2023</w:t>
                      </w:r>
                    </w:p>
                    <w:p w14:paraId="1873B420" w14:textId="77777777" w:rsidR="005E57BB" w:rsidRDefault="005E57BB"/>
                  </w:txbxContent>
                </v:textbox>
              </v:shape>
            </w:pict>
          </mc:Fallback>
        </mc:AlternateContent>
      </w:r>
    </w:p>
    <w:p w14:paraId="443FFDD8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5FA1F3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478C28F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670D71F6" w14:textId="77777777" w:rsidR="00CB755A" w:rsidRDefault="00CB755A">
      <w:pPr>
        <w:pStyle w:val="Tekstzonderopmaak"/>
        <w:tabs>
          <w:tab w:val="left" w:pos="2300"/>
        </w:tabs>
        <w:rPr>
          <w:rFonts w:ascii="Verdana" w:eastAsia="MS Mincho" w:hAnsi="Verdana"/>
        </w:rPr>
      </w:pPr>
    </w:p>
    <w:p w14:paraId="09D9D478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4B8BADE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DE57DC3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81674A3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0085600B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7C23CC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1A222F1" w14:textId="77777777" w:rsidR="00CB755A" w:rsidRDefault="00CB1C9B">
      <w:pPr>
        <w:pStyle w:val="Tekstzonderopmaak"/>
        <w:rPr>
          <w:rFonts w:ascii="Verdana" w:eastAsia="MS Mincho" w:hAnsi="Verdana"/>
        </w:rPr>
      </w:pPr>
      <w:r>
        <w:rPr>
          <w:rFonts w:ascii="Verdana" w:eastAsia="MS Mincho" w:hAnsi="Verdana"/>
        </w:rPr>
        <w:br w:type="page"/>
      </w:r>
    </w:p>
    <w:p w14:paraId="14234092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770E809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31826BF0" w14:textId="77777777" w:rsidR="00CB755A" w:rsidRDefault="00CB755A" w:rsidP="00155161">
      <w:pPr>
        <w:pStyle w:val="Inhopg2"/>
        <w:rPr>
          <w:rFonts w:eastAsia="MS Mincho"/>
        </w:rPr>
      </w:pPr>
    </w:p>
    <w:p w14:paraId="73739D08" w14:textId="77777777" w:rsidR="00CB755A" w:rsidRPr="00155161" w:rsidRDefault="00CB755A" w:rsidP="00DF7170">
      <w:pPr>
        <w:pStyle w:val="Kop3"/>
        <w:ind w:left="0" w:firstLine="340"/>
        <w:rPr>
          <w:color w:val="EB2127"/>
          <w:sz w:val="22"/>
          <w:szCs w:val="22"/>
        </w:rPr>
      </w:pPr>
      <w:r w:rsidRPr="00155161">
        <w:rPr>
          <w:color w:val="EB2127"/>
          <w:sz w:val="22"/>
          <w:szCs w:val="22"/>
        </w:rPr>
        <w:t>Inhoudsopgave</w:t>
      </w:r>
    </w:p>
    <w:p w14:paraId="5A8839D6" w14:textId="4B5921FD" w:rsidR="00293B2A" w:rsidRDefault="00CB755A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r>
        <w:fldChar w:fldCharType="begin"/>
      </w:r>
      <w:r>
        <w:instrText xml:space="preserve"> TOC \o "1-2" \h \z </w:instrText>
      </w:r>
      <w:r>
        <w:fldChar w:fldCharType="separate"/>
      </w:r>
      <w:hyperlink w:anchor="_Toc77251816" w:history="1">
        <w:r w:rsidR="00293B2A" w:rsidRPr="00B8748D">
          <w:rPr>
            <w:rStyle w:val="Hyperlink"/>
            <w:noProof/>
          </w:rPr>
          <w:t>Algemene beschrijving</w:t>
        </w:r>
        <w:r w:rsidR="00293B2A">
          <w:rPr>
            <w:noProof/>
            <w:webHidden/>
          </w:rPr>
          <w:tab/>
        </w:r>
        <w:r w:rsidR="00293B2A">
          <w:rPr>
            <w:noProof/>
            <w:webHidden/>
          </w:rPr>
          <w:fldChar w:fldCharType="begin"/>
        </w:r>
        <w:r w:rsidR="00293B2A">
          <w:rPr>
            <w:noProof/>
            <w:webHidden/>
          </w:rPr>
          <w:instrText xml:space="preserve"> PAGEREF _Toc77251816 \h </w:instrText>
        </w:r>
        <w:r w:rsidR="00293B2A">
          <w:rPr>
            <w:noProof/>
            <w:webHidden/>
          </w:rPr>
        </w:r>
        <w:r w:rsidR="00293B2A">
          <w:rPr>
            <w:noProof/>
            <w:webHidden/>
          </w:rPr>
          <w:fldChar w:fldCharType="separate"/>
        </w:r>
        <w:r w:rsidR="00AA339B">
          <w:rPr>
            <w:noProof/>
            <w:webHidden/>
          </w:rPr>
          <w:t>3</w:t>
        </w:r>
        <w:r w:rsidR="00293B2A">
          <w:rPr>
            <w:noProof/>
            <w:webHidden/>
          </w:rPr>
          <w:fldChar w:fldCharType="end"/>
        </w:r>
      </w:hyperlink>
    </w:p>
    <w:p w14:paraId="371FA05B" w14:textId="7D337AC3" w:rsidR="00293B2A" w:rsidRDefault="00AA339B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51817" w:history="1">
        <w:r w:rsidR="00293B2A" w:rsidRPr="00B8748D">
          <w:rPr>
            <w:rStyle w:val="Hyperlink"/>
            <w:noProof/>
          </w:rPr>
          <w:t>1.</w:t>
        </w:r>
        <w:r w:rsidR="00293B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93B2A" w:rsidRPr="00B8748D">
          <w:rPr>
            <w:rStyle w:val="Hyperlink"/>
            <w:noProof/>
          </w:rPr>
          <w:t>Toelichting V&amp;G dossier</w:t>
        </w:r>
        <w:r w:rsidR="00293B2A">
          <w:rPr>
            <w:noProof/>
            <w:webHidden/>
          </w:rPr>
          <w:tab/>
        </w:r>
        <w:r w:rsidR="00293B2A">
          <w:rPr>
            <w:noProof/>
            <w:webHidden/>
          </w:rPr>
          <w:fldChar w:fldCharType="begin"/>
        </w:r>
        <w:r w:rsidR="00293B2A">
          <w:rPr>
            <w:noProof/>
            <w:webHidden/>
          </w:rPr>
          <w:instrText xml:space="preserve"> PAGEREF _Toc77251817 \h </w:instrText>
        </w:r>
        <w:r w:rsidR="00293B2A">
          <w:rPr>
            <w:noProof/>
            <w:webHidden/>
          </w:rPr>
        </w:r>
        <w:r w:rsidR="00293B2A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293B2A">
          <w:rPr>
            <w:noProof/>
            <w:webHidden/>
          </w:rPr>
          <w:fldChar w:fldCharType="end"/>
        </w:r>
      </w:hyperlink>
    </w:p>
    <w:p w14:paraId="5357A630" w14:textId="13C7E631" w:rsidR="00293B2A" w:rsidRDefault="00AA339B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51818" w:history="1">
        <w:r w:rsidR="00293B2A" w:rsidRPr="00B8748D">
          <w:rPr>
            <w:rStyle w:val="Hyperlink"/>
            <w:noProof/>
          </w:rPr>
          <w:t>2.</w:t>
        </w:r>
        <w:r w:rsidR="00293B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93B2A" w:rsidRPr="00B8748D">
          <w:rPr>
            <w:rStyle w:val="Hyperlink"/>
            <w:noProof/>
          </w:rPr>
          <w:t>Omschrijving werkzaamheden</w:t>
        </w:r>
        <w:r w:rsidR="00293B2A">
          <w:rPr>
            <w:noProof/>
            <w:webHidden/>
          </w:rPr>
          <w:tab/>
        </w:r>
        <w:r w:rsidR="00293B2A">
          <w:rPr>
            <w:noProof/>
            <w:webHidden/>
          </w:rPr>
          <w:fldChar w:fldCharType="begin"/>
        </w:r>
        <w:r w:rsidR="00293B2A">
          <w:rPr>
            <w:noProof/>
            <w:webHidden/>
          </w:rPr>
          <w:instrText xml:space="preserve"> PAGEREF _Toc77251818 \h </w:instrText>
        </w:r>
        <w:r w:rsidR="00293B2A">
          <w:rPr>
            <w:noProof/>
            <w:webHidden/>
          </w:rPr>
        </w:r>
        <w:r w:rsidR="00293B2A"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 w:rsidR="00293B2A">
          <w:rPr>
            <w:noProof/>
            <w:webHidden/>
          </w:rPr>
          <w:fldChar w:fldCharType="end"/>
        </w:r>
      </w:hyperlink>
    </w:p>
    <w:p w14:paraId="648F6530" w14:textId="242D0EA9" w:rsidR="00293B2A" w:rsidRDefault="00AA339B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51819" w:history="1">
        <w:r w:rsidR="00293B2A" w:rsidRPr="00B8748D">
          <w:rPr>
            <w:rStyle w:val="Hyperlink"/>
            <w:noProof/>
          </w:rPr>
          <w:t>3.</w:t>
        </w:r>
        <w:r w:rsidR="00293B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93B2A" w:rsidRPr="00B8748D">
          <w:rPr>
            <w:rStyle w:val="Hyperlink"/>
            <w:noProof/>
          </w:rPr>
          <w:t>Planning en uitvoeringsgegevens</w:t>
        </w:r>
        <w:r w:rsidR="00293B2A">
          <w:rPr>
            <w:noProof/>
            <w:webHidden/>
          </w:rPr>
          <w:tab/>
        </w:r>
        <w:r w:rsidR="00293B2A">
          <w:rPr>
            <w:noProof/>
            <w:webHidden/>
          </w:rPr>
          <w:fldChar w:fldCharType="begin"/>
        </w:r>
        <w:r w:rsidR="00293B2A">
          <w:rPr>
            <w:noProof/>
            <w:webHidden/>
          </w:rPr>
          <w:instrText xml:space="preserve"> PAGEREF _Toc77251819 \h </w:instrText>
        </w:r>
        <w:r w:rsidR="00293B2A">
          <w:rPr>
            <w:noProof/>
            <w:webHidden/>
          </w:rPr>
        </w:r>
        <w:r w:rsidR="00293B2A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293B2A">
          <w:rPr>
            <w:noProof/>
            <w:webHidden/>
          </w:rPr>
          <w:fldChar w:fldCharType="end"/>
        </w:r>
      </w:hyperlink>
    </w:p>
    <w:p w14:paraId="6C29D5E6" w14:textId="3EBCED74" w:rsidR="00293B2A" w:rsidRDefault="00AA339B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51820" w:history="1">
        <w:r w:rsidR="00293B2A" w:rsidRPr="00B8748D">
          <w:rPr>
            <w:rStyle w:val="Hyperlink"/>
            <w:noProof/>
          </w:rPr>
          <w:t>4.</w:t>
        </w:r>
        <w:r w:rsidR="00293B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93B2A" w:rsidRPr="00B8748D">
          <w:rPr>
            <w:rStyle w:val="Hyperlink"/>
            <w:noProof/>
          </w:rPr>
          <w:t>Bouwplaatsvoorzieningen en regels</w:t>
        </w:r>
        <w:r w:rsidR="00293B2A">
          <w:rPr>
            <w:noProof/>
            <w:webHidden/>
          </w:rPr>
          <w:tab/>
        </w:r>
        <w:r w:rsidR="00293B2A">
          <w:rPr>
            <w:noProof/>
            <w:webHidden/>
          </w:rPr>
          <w:fldChar w:fldCharType="begin"/>
        </w:r>
        <w:r w:rsidR="00293B2A">
          <w:rPr>
            <w:noProof/>
            <w:webHidden/>
          </w:rPr>
          <w:instrText xml:space="preserve"> PAGEREF _Toc77251820 \h </w:instrText>
        </w:r>
        <w:r w:rsidR="00293B2A">
          <w:rPr>
            <w:noProof/>
            <w:webHidden/>
          </w:rPr>
        </w:r>
        <w:r w:rsidR="00293B2A"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 w:rsidR="00293B2A">
          <w:rPr>
            <w:noProof/>
            <w:webHidden/>
          </w:rPr>
          <w:fldChar w:fldCharType="end"/>
        </w:r>
      </w:hyperlink>
    </w:p>
    <w:p w14:paraId="1BFFD53D" w14:textId="010880D4" w:rsidR="00293B2A" w:rsidRDefault="00AA339B">
      <w:pPr>
        <w:pStyle w:val="Inhopg1"/>
        <w:tabs>
          <w:tab w:val="right" w:leader="dot" w:pos="9592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77251821" w:history="1">
        <w:r w:rsidR="00293B2A" w:rsidRPr="00B8748D">
          <w:rPr>
            <w:rStyle w:val="Hyperlink"/>
            <w:noProof/>
          </w:rPr>
          <w:t>Veiligheids- en Gezondheidsrisico’s</w:t>
        </w:r>
        <w:r w:rsidR="00293B2A">
          <w:rPr>
            <w:noProof/>
            <w:webHidden/>
          </w:rPr>
          <w:tab/>
        </w:r>
        <w:r w:rsidR="00293B2A">
          <w:rPr>
            <w:noProof/>
            <w:webHidden/>
          </w:rPr>
          <w:fldChar w:fldCharType="begin"/>
        </w:r>
        <w:r w:rsidR="00293B2A">
          <w:rPr>
            <w:noProof/>
            <w:webHidden/>
          </w:rPr>
          <w:instrText xml:space="preserve"> PAGEREF _Toc77251821 \h </w:instrText>
        </w:r>
        <w:r w:rsidR="00293B2A">
          <w:rPr>
            <w:noProof/>
            <w:webHidden/>
          </w:rPr>
        </w:r>
        <w:r w:rsidR="00293B2A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293B2A">
          <w:rPr>
            <w:noProof/>
            <w:webHidden/>
          </w:rPr>
          <w:fldChar w:fldCharType="end"/>
        </w:r>
      </w:hyperlink>
    </w:p>
    <w:p w14:paraId="40A4423A" w14:textId="27EDE659" w:rsidR="00293B2A" w:rsidRDefault="00AA339B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51822" w:history="1">
        <w:r w:rsidR="00293B2A" w:rsidRPr="00B8748D">
          <w:rPr>
            <w:rStyle w:val="Hyperlink"/>
            <w:noProof/>
          </w:rPr>
          <w:t>1.</w:t>
        </w:r>
        <w:r w:rsidR="00293B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93B2A" w:rsidRPr="00B8748D">
          <w:rPr>
            <w:rStyle w:val="Hyperlink"/>
            <w:noProof/>
          </w:rPr>
          <w:t>Veiligheids- en Gezondheidsrisico’s voortvloeiend uit de bouwlocatie en de omgeving daarvan *</w:t>
        </w:r>
        <w:r w:rsidR="00293B2A">
          <w:rPr>
            <w:noProof/>
            <w:webHidden/>
          </w:rPr>
          <w:tab/>
        </w:r>
        <w:r w:rsidR="00293B2A">
          <w:rPr>
            <w:noProof/>
            <w:webHidden/>
          </w:rPr>
          <w:fldChar w:fldCharType="begin"/>
        </w:r>
        <w:r w:rsidR="00293B2A">
          <w:rPr>
            <w:noProof/>
            <w:webHidden/>
          </w:rPr>
          <w:instrText xml:space="preserve"> PAGEREF _Toc77251822 \h </w:instrText>
        </w:r>
        <w:r w:rsidR="00293B2A">
          <w:rPr>
            <w:noProof/>
            <w:webHidden/>
          </w:rPr>
        </w:r>
        <w:r w:rsidR="00293B2A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293B2A">
          <w:rPr>
            <w:noProof/>
            <w:webHidden/>
          </w:rPr>
          <w:fldChar w:fldCharType="end"/>
        </w:r>
      </w:hyperlink>
    </w:p>
    <w:p w14:paraId="788D8654" w14:textId="6B2F2819" w:rsidR="00293B2A" w:rsidRDefault="00AA339B">
      <w:pPr>
        <w:pStyle w:val="Inhopg2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77251823" w:history="1">
        <w:r w:rsidR="00293B2A" w:rsidRPr="00B8748D">
          <w:rPr>
            <w:rStyle w:val="Hyperlink"/>
            <w:noProof/>
          </w:rPr>
          <w:t>2.</w:t>
        </w:r>
        <w:r w:rsidR="00293B2A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293B2A" w:rsidRPr="00B8748D">
          <w:rPr>
            <w:rStyle w:val="Hyperlink"/>
            <w:noProof/>
          </w:rPr>
          <w:t>Veiligheids- en Gezondheidsrisico’s voortvloeiend uit het ontwerp *</w:t>
        </w:r>
        <w:r w:rsidR="00293B2A">
          <w:rPr>
            <w:noProof/>
            <w:webHidden/>
          </w:rPr>
          <w:tab/>
        </w:r>
        <w:r w:rsidR="00293B2A">
          <w:rPr>
            <w:noProof/>
            <w:webHidden/>
          </w:rPr>
          <w:fldChar w:fldCharType="begin"/>
        </w:r>
        <w:r w:rsidR="00293B2A">
          <w:rPr>
            <w:noProof/>
            <w:webHidden/>
          </w:rPr>
          <w:instrText xml:space="preserve"> PAGEREF _Toc77251823 \h </w:instrText>
        </w:r>
        <w:r w:rsidR="00293B2A">
          <w:rPr>
            <w:noProof/>
            <w:webHidden/>
          </w:rPr>
        </w:r>
        <w:r w:rsidR="00293B2A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293B2A">
          <w:rPr>
            <w:noProof/>
            <w:webHidden/>
          </w:rPr>
          <w:fldChar w:fldCharType="end"/>
        </w:r>
      </w:hyperlink>
    </w:p>
    <w:p w14:paraId="7B3B725C" w14:textId="68674DDB" w:rsidR="00155161" w:rsidRDefault="00CB755A" w:rsidP="00293B2A">
      <w:pPr>
        <w:pStyle w:val="Titel"/>
        <w:rPr>
          <w:rFonts w:eastAsia="MS Mincho"/>
          <w:b w:val="0"/>
          <w:bCs w:val="0"/>
          <w:color w:val="93115A"/>
          <w:kern w:val="32"/>
          <w:sz w:val="32"/>
        </w:rPr>
      </w:pPr>
      <w:r>
        <w:rPr>
          <w:rFonts w:eastAsia="MS Mincho"/>
        </w:rPr>
        <w:fldChar w:fldCharType="end"/>
      </w:r>
      <w:r w:rsidR="00155161">
        <w:rPr>
          <w:rFonts w:eastAsia="MS Mincho"/>
        </w:rPr>
        <w:br w:type="page"/>
      </w:r>
    </w:p>
    <w:p w14:paraId="329F1E6C" w14:textId="77777777" w:rsidR="00CB755A" w:rsidRDefault="00CB755A" w:rsidP="00DF7170">
      <w:pPr>
        <w:pStyle w:val="Kop1"/>
        <w:ind w:firstLine="86"/>
        <w:rPr>
          <w:rFonts w:eastAsia="MS Mincho"/>
        </w:rPr>
      </w:pPr>
      <w:bookmarkStart w:id="0" w:name="_Toc77251816"/>
      <w:r>
        <w:rPr>
          <w:rFonts w:eastAsia="MS Mincho"/>
        </w:rPr>
        <w:lastRenderedPageBreak/>
        <w:t>Algemene beschrijving</w:t>
      </w:r>
      <w:bookmarkEnd w:id="0"/>
      <w:r>
        <w:rPr>
          <w:rFonts w:eastAsia="MS Mincho"/>
        </w:rPr>
        <w:t xml:space="preserve"> </w:t>
      </w:r>
    </w:p>
    <w:p w14:paraId="1D5ED766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1" w:name="_Toc127070706"/>
      <w:bookmarkStart w:id="2" w:name="_Toc127071133"/>
      <w:bookmarkStart w:id="3" w:name="_Toc127071404"/>
      <w:bookmarkStart w:id="4" w:name="_Toc127071469"/>
      <w:bookmarkStart w:id="5" w:name="_Toc77251817"/>
      <w:r>
        <w:t>Toelichting</w:t>
      </w:r>
      <w:bookmarkEnd w:id="1"/>
      <w:bookmarkEnd w:id="2"/>
      <w:bookmarkEnd w:id="3"/>
      <w:bookmarkEnd w:id="4"/>
      <w:r>
        <w:t xml:space="preserve"> V&amp;G dossier</w:t>
      </w:r>
      <w:bookmarkEnd w:id="5"/>
    </w:p>
    <w:p w14:paraId="5A7A2671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Het V&amp;G-dossier </w:t>
      </w:r>
      <w:r w:rsidR="00B45FB3">
        <w:rPr>
          <w:rFonts w:eastAsia="MS Mincho"/>
        </w:rPr>
        <w:t xml:space="preserve">voor dit project </w:t>
      </w:r>
      <w:r>
        <w:rPr>
          <w:rFonts w:eastAsia="MS Mincho"/>
        </w:rPr>
        <w:t xml:space="preserve">bevat informatie die van belang is voor de veiligheid en gezondheid van werknemers, die werkzaamheden op dit project verrichten. Het dossier is opgesteld door de V&amp;G-coördinator ontwerpfase en wordt tijdens de uitvoering aangevuld en/of gewijzigd door de V&amp;G-coördinator uitvoeringsfase. </w:t>
      </w:r>
    </w:p>
    <w:p w14:paraId="1B219458" w14:textId="77777777" w:rsidR="00CB755A" w:rsidRDefault="00CB755A" w:rsidP="00DF7170">
      <w:pPr>
        <w:rPr>
          <w:rFonts w:eastAsia="MS Mincho"/>
        </w:rPr>
      </w:pPr>
      <w:r>
        <w:rPr>
          <w:rFonts w:eastAsia="MS Mincho"/>
        </w:rPr>
        <w:t xml:space="preserve">Na oplevering van het bouwwerk wordt het V&amp;G-dossier ter beschikking gesteld aan de opdrachtgever ten behoeve van de eigenaar of beheerder van het project. </w:t>
      </w:r>
    </w:p>
    <w:p w14:paraId="7244BEE5" w14:textId="77777777" w:rsidR="00CB755A" w:rsidRDefault="00CB755A" w:rsidP="00DF7170">
      <w:pPr>
        <w:rPr>
          <w:szCs w:val="18"/>
        </w:rPr>
      </w:pPr>
      <w:r>
        <w:rPr>
          <w:szCs w:val="18"/>
        </w:rPr>
        <w:t>Een afdruk van dit V&amp;G dossier moet op het werk aanwezig zijn.</w:t>
      </w:r>
    </w:p>
    <w:p w14:paraId="525C499B" w14:textId="77777777" w:rsidR="00CB755A" w:rsidRDefault="00CB755A" w:rsidP="00155161">
      <w:pPr>
        <w:pStyle w:val="Kop2"/>
        <w:tabs>
          <w:tab w:val="clear" w:pos="360"/>
        </w:tabs>
        <w:ind w:left="993" w:hanging="567"/>
      </w:pPr>
      <w:bookmarkStart w:id="6" w:name="_Toc127071134"/>
      <w:bookmarkStart w:id="7" w:name="_Toc127071405"/>
      <w:bookmarkStart w:id="8" w:name="_Toc127071470"/>
      <w:bookmarkStart w:id="9" w:name="_Toc77251818"/>
      <w:r w:rsidRPr="00DF7170">
        <w:t xml:space="preserve">Omschrijving </w:t>
      </w:r>
      <w:bookmarkEnd w:id="6"/>
      <w:bookmarkEnd w:id="7"/>
      <w:bookmarkEnd w:id="8"/>
      <w:r w:rsidR="00B318CB">
        <w:t>werkzaamheden</w:t>
      </w:r>
      <w:bookmarkEnd w:id="9"/>
      <w:r>
        <w:t xml:space="preserve"> </w:t>
      </w:r>
    </w:p>
    <w:p w14:paraId="2E317A7B" w14:textId="09321455" w:rsidR="000F3ECF" w:rsidRDefault="000F3ECF" w:rsidP="000F3ECF">
      <w:pPr>
        <w:rPr>
          <w:noProof/>
        </w:rPr>
      </w:pPr>
      <w:r>
        <w:rPr>
          <w:noProof/>
        </w:rPr>
        <w:t xml:space="preserve">De werkzaamheden binnen de raamovereenkomst zullen via deelopdrachten worden uitgevoerd en hebben betrekking op het functioneel in stand houden </w:t>
      </w:r>
      <w:r w:rsidR="005D5F48">
        <w:rPr>
          <w:noProof/>
        </w:rPr>
        <w:t xml:space="preserve">en renoveren </w:t>
      </w:r>
      <w:r>
        <w:rPr>
          <w:noProof/>
        </w:rPr>
        <w:t>van de openbare verlichtingsinstallatie (OVL).</w:t>
      </w:r>
    </w:p>
    <w:p w14:paraId="6A4A0D2C" w14:textId="54A5C1CF" w:rsidR="000F3ECF" w:rsidRDefault="000F3ECF" w:rsidP="000F3ECF">
      <w:pPr>
        <w:rPr>
          <w:noProof/>
        </w:rPr>
      </w:pPr>
      <w:r>
        <w:rPr>
          <w:noProof/>
        </w:rPr>
        <w:t>De werkzaamheden bestaan in hoofdzaak uit het uitvoeren van preventief en correctief onderhoud, bestaande o.a. uit:</w:t>
      </w:r>
    </w:p>
    <w:p w14:paraId="6B5D282D" w14:textId="4E0BAAC3" w:rsidR="005D5F48" w:rsidRPr="0021684A" w:rsidRDefault="005D5F48" w:rsidP="0021684A">
      <w:pPr>
        <w:pStyle w:val="Lijstalinea"/>
        <w:numPr>
          <w:ilvl w:val="0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het leveren van masten en armaturen;</w:t>
      </w:r>
    </w:p>
    <w:p w14:paraId="6FDB34CA" w14:textId="34EC0E92" w:rsidR="005D5F48" w:rsidRDefault="005D5F48" w:rsidP="0021684A">
      <w:pPr>
        <w:pStyle w:val="Lijstalinea"/>
        <w:numPr>
          <w:ilvl w:val="0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het (ver)plaatsen, vervangen, monteren en aansluiten van verlichtingsobjecten, masten</w:t>
      </w:r>
      <w:r w:rsidR="00700D69">
        <w:rPr>
          <w:rFonts w:cs="ArialMT"/>
          <w:szCs w:val="20"/>
        </w:rPr>
        <w:t>,</w:t>
      </w:r>
      <w:r w:rsidRPr="0021684A">
        <w:rPr>
          <w:rFonts w:cs="ArialMT"/>
          <w:szCs w:val="20"/>
        </w:rPr>
        <w:t xml:space="preserve"> armaturen</w:t>
      </w:r>
      <w:r w:rsidR="00700D69">
        <w:rPr>
          <w:rFonts w:cs="ArialMT"/>
          <w:szCs w:val="20"/>
        </w:rPr>
        <w:t xml:space="preserve"> en </w:t>
      </w:r>
      <w:proofErr w:type="spellStart"/>
      <w:r w:rsidR="00700D69">
        <w:rPr>
          <w:rFonts w:cs="ArialMT"/>
          <w:szCs w:val="20"/>
        </w:rPr>
        <w:t>zippoles</w:t>
      </w:r>
      <w:proofErr w:type="spellEnd"/>
      <w:r w:rsidR="00700D69">
        <w:rPr>
          <w:rFonts w:cs="ArialMT"/>
          <w:szCs w:val="20"/>
        </w:rPr>
        <w:t>;</w:t>
      </w:r>
    </w:p>
    <w:p w14:paraId="728807AB" w14:textId="3B818F24" w:rsidR="005A136B" w:rsidRPr="0021684A" w:rsidRDefault="005A136B" w:rsidP="0021684A">
      <w:pPr>
        <w:pStyle w:val="Lijstalinea"/>
        <w:numPr>
          <w:ilvl w:val="0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5A136B">
        <w:rPr>
          <w:rFonts w:cs="ArialMT"/>
          <w:szCs w:val="20"/>
        </w:rPr>
        <w:t>het opstellen en aanleveren van deelopdrachten;</w:t>
      </w:r>
    </w:p>
    <w:p w14:paraId="47851FB2" w14:textId="059CAAC9" w:rsidR="005D5F48" w:rsidRPr="0021684A" w:rsidRDefault="005D5F48" w:rsidP="0021684A">
      <w:pPr>
        <w:pStyle w:val="Lijstalinea"/>
        <w:numPr>
          <w:ilvl w:val="0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het coördineren van werkzaamheden aan het gereguleerde netwerk;</w:t>
      </w:r>
    </w:p>
    <w:p w14:paraId="591DC24F" w14:textId="4EFB51E1" w:rsidR="005D5F48" w:rsidRPr="0021684A" w:rsidRDefault="005D5F48" w:rsidP="0021684A">
      <w:pPr>
        <w:pStyle w:val="Lijstalinea"/>
        <w:numPr>
          <w:ilvl w:val="0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het uitvoeren van, preventief en correctief onderhoud, bestaande o.a. uit:</w:t>
      </w:r>
    </w:p>
    <w:p w14:paraId="65B437F3" w14:textId="7E907B34" w:rsidR="005D5F48" w:rsidRPr="0021684A" w:rsidRDefault="005D5F48" w:rsidP="0021684A">
      <w:pPr>
        <w:pStyle w:val="Lijstalinea"/>
        <w:numPr>
          <w:ilvl w:val="1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het organiseren en in bedrijf houden van een storingswachtdienst;</w:t>
      </w:r>
    </w:p>
    <w:p w14:paraId="05449993" w14:textId="0193F32B" w:rsidR="00C65B2E" w:rsidRDefault="00C65B2E" w:rsidP="0021684A">
      <w:pPr>
        <w:pStyle w:val="Lijstalinea"/>
        <w:numPr>
          <w:ilvl w:val="1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C65B2E">
        <w:rPr>
          <w:rFonts w:cs="ArialMT"/>
          <w:szCs w:val="20"/>
        </w:rPr>
        <w:t>uitvoeren van groepsremplace;</w:t>
      </w:r>
    </w:p>
    <w:p w14:paraId="4DD34AA8" w14:textId="40793720" w:rsidR="005D5F48" w:rsidRPr="0021684A" w:rsidRDefault="005D5F48" w:rsidP="0021684A">
      <w:pPr>
        <w:pStyle w:val="Lijstalinea"/>
        <w:numPr>
          <w:ilvl w:val="1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uitvoeren van regulier onderhoud;</w:t>
      </w:r>
    </w:p>
    <w:p w14:paraId="3DE3DFA8" w14:textId="7622F1D3" w:rsidR="005D5F48" w:rsidRPr="0021684A" w:rsidRDefault="005D5F48" w:rsidP="0021684A">
      <w:pPr>
        <w:pStyle w:val="Lijstalinea"/>
        <w:numPr>
          <w:ilvl w:val="1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opheffen van storingen en defecten;</w:t>
      </w:r>
    </w:p>
    <w:p w14:paraId="6A07F497" w14:textId="49BDD807" w:rsidR="005D5F48" w:rsidRPr="0021684A" w:rsidRDefault="005D5F48" w:rsidP="0021684A">
      <w:pPr>
        <w:pStyle w:val="Lijstalinea"/>
        <w:numPr>
          <w:ilvl w:val="1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herstellen van schades, veroorzaakt door aanrijdingen</w:t>
      </w:r>
      <w:r w:rsidR="00C65B2E">
        <w:rPr>
          <w:rFonts w:cs="ArialMT"/>
          <w:szCs w:val="20"/>
        </w:rPr>
        <w:t>,</w:t>
      </w:r>
      <w:r w:rsidRPr="0021684A">
        <w:rPr>
          <w:rFonts w:cs="ArialMT"/>
          <w:szCs w:val="20"/>
        </w:rPr>
        <w:t xml:space="preserve"> vernielingen</w:t>
      </w:r>
      <w:r w:rsidR="00C65B2E">
        <w:rPr>
          <w:rFonts w:cs="ArialMT"/>
          <w:szCs w:val="20"/>
        </w:rPr>
        <w:t xml:space="preserve"> of storm</w:t>
      </w:r>
      <w:r w:rsidRPr="0021684A">
        <w:rPr>
          <w:rFonts w:cs="ArialMT"/>
          <w:szCs w:val="20"/>
        </w:rPr>
        <w:t>;</w:t>
      </w:r>
    </w:p>
    <w:p w14:paraId="4E3F2669" w14:textId="2A7AA36E" w:rsidR="005D5F48" w:rsidRPr="0021684A" w:rsidRDefault="005D5F48" w:rsidP="0021684A">
      <w:pPr>
        <w:pStyle w:val="Lijstalinea"/>
        <w:numPr>
          <w:ilvl w:val="1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herstellen van schade als gevolg van ouderdom of slijtage;</w:t>
      </w:r>
    </w:p>
    <w:p w14:paraId="67B17703" w14:textId="79CF0FC4" w:rsidR="005D5F48" w:rsidRPr="0021684A" w:rsidRDefault="005D5F48" w:rsidP="0021684A">
      <w:pPr>
        <w:pStyle w:val="Lijstalinea"/>
        <w:numPr>
          <w:ilvl w:val="1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opnieuw richten van scheefstaande masten;</w:t>
      </w:r>
    </w:p>
    <w:p w14:paraId="1E2FAB5F" w14:textId="422D498A" w:rsidR="005D5F48" w:rsidRPr="0021684A" w:rsidRDefault="005D5F48" w:rsidP="0021684A">
      <w:pPr>
        <w:pStyle w:val="Lijstalinea"/>
        <w:numPr>
          <w:ilvl w:val="1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rapporteren van de verrichte werkzaamheden;</w:t>
      </w:r>
    </w:p>
    <w:p w14:paraId="25CE29F7" w14:textId="34C66738" w:rsidR="005D5F48" w:rsidRPr="0021684A" w:rsidRDefault="005D5F48" w:rsidP="0021684A">
      <w:pPr>
        <w:pStyle w:val="Lijstalinea"/>
        <w:numPr>
          <w:ilvl w:val="1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21684A">
        <w:rPr>
          <w:rFonts w:cs="ArialMT"/>
          <w:szCs w:val="20"/>
        </w:rPr>
        <w:t>het aanleveren van schade-informatie bij aanrijding ten behoeve van schadeverhaal;</w:t>
      </w:r>
    </w:p>
    <w:p w14:paraId="712CA306" w14:textId="74BD7A73" w:rsidR="005D5F48" w:rsidRPr="0021684A" w:rsidRDefault="00661885" w:rsidP="00E63EF3">
      <w:pPr>
        <w:pStyle w:val="Lijstalinea"/>
        <w:numPr>
          <w:ilvl w:val="0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661885">
        <w:rPr>
          <w:rFonts w:cs="ArialMT"/>
          <w:szCs w:val="20"/>
        </w:rPr>
        <w:t>het actueel houden van status en voortgangsinformatie in het gemeentelijk beheersysteem</w:t>
      </w:r>
      <w:r w:rsidR="005D5F48" w:rsidRPr="0021684A">
        <w:rPr>
          <w:rFonts w:cs="ArialMT"/>
          <w:szCs w:val="20"/>
        </w:rPr>
        <w:t>;</w:t>
      </w:r>
    </w:p>
    <w:p w14:paraId="58770328" w14:textId="184962D1" w:rsidR="005D5F48" w:rsidRPr="0021684A" w:rsidRDefault="00E63EF3" w:rsidP="00E63EF3">
      <w:pPr>
        <w:pStyle w:val="Lijstalinea"/>
        <w:numPr>
          <w:ilvl w:val="0"/>
          <w:numId w:val="21"/>
        </w:numPr>
        <w:autoSpaceDE w:val="0"/>
        <w:autoSpaceDN w:val="0"/>
        <w:adjustRightInd w:val="0"/>
        <w:rPr>
          <w:rFonts w:cs="ArialMT"/>
          <w:szCs w:val="20"/>
        </w:rPr>
      </w:pPr>
      <w:r w:rsidRPr="00E63EF3">
        <w:rPr>
          <w:rFonts w:cs="ArialMT"/>
          <w:szCs w:val="20"/>
        </w:rPr>
        <w:t>het aanleveren en muteren van revisiegegevens in het beheersysteem</w:t>
      </w:r>
      <w:r w:rsidR="005D5F48" w:rsidRPr="0021684A">
        <w:rPr>
          <w:rFonts w:cs="ArialMT"/>
          <w:szCs w:val="20"/>
        </w:rPr>
        <w:t>.</w:t>
      </w:r>
    </w:p>
    <w:p w14:paraId="6E6D9C00" w14:textId="77777777" w:rsidR="005D5F48" w:rsidRDefault="005D5F48" w:rsidP="005D5F48">
      <w:pPr>
        <w:autoSpaceDE w:val="0"/>
        <w:autoSpaceDN w:val="0"/>
        <w:adjustRightInd w:val="0"/>
        <w:ind w:left="0" w:firstLine="708"/>
        <w:rPr>
          <w:rFonts w:cs="ArialMT"/>
          <w:szCs w:val="20"/>
        </w:rPr>
      </w:pPr>
    </w:p>
    <w:p w14:paraId="72CEC798" w14:textId="78D24D67" w:rsidR="005E57BB" w:rsidRPr="005E57BB" w:rsidRDefault="00376CB0" w:rsidP="003A705F">
      <w:r w:rsidRPr="00376CB0">
        <w:t xml:space="preserve">Het uit te voeren werk is gelegen binnen de </w:t>
      </w:r>
      <w:r w:rsidR="006B4423">
        <w:t>grenzen van gemeente</w:t>
      </w:r>
      <w:r w:rsidR="008939B7">
        <w:t xml:space="preserve"> </w:t>
      </w:r>
      <w:r w:rsidR="00E63EF3">
        <w:t>Ede</w:t>
      </w:r>
      <w:r w:rsidRPr="00376CB0">
        <w:t>.</w:t>
      </w:r>
    </w:p>
    <w:p w14:paraId="36A6F3D9" w14:textId="77777777" w:rsidR="006D4E8B" w:rsidRDefault="006D4E8B" w:rsidP="003A705F"/>
    <w:p w14:paraId="01CBFA26" w14:textId="71CBE898" w:rsidR="00CB755A" w:rsidRDefault="00CB755A" w:rsidP="003A705F">
      <w:r>
        <w:t>Gegevens betrokken partijen</w:t>
      </w:r>
    </w:p>
    <w:p w14:paraId="32219AF8" w14:textId="77777777" w:rsidR="00CB755A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a.</w:t>
      </w:r>
      <w:r w:rsidR="00CB755A" w:rsidRPr="00155161">
        <w:rPr>
          <w:rFonts w:asciiTheme="minorHAnsi" w:eastAsia="MS Mincho" w:hAnsiTheme="minorHAnsi" w:cstheme="minorHAnsi"/>
          <w:b/>
          <w:bCs/>
        </w:rPr>
        <w:t xml:space="preserve"> Opdrachtgever(s): </w:t>
      </w:r>
    </w:p>
    <w:p w14:paraId="67BE7EA7" w14:textId="752944E8" w:rsidR="00E6565A" w:rsidRPr="00E6565A" w:rsidRDefault="00E6565A" w:rsidP="00E6565A">
      <w:pPr>
        <w:pStyle w:val="Tekstzonderopmaak"/>
        <w:ind w:firstLine="452"/>
        <w:rPr>
          <w:rFonts w:asciiTheme="minorHAnsi" w:eastAsia="MS Mincho" w:hAnsiTheme="minorHAnsi" w:cstheme="minorHAnsi"/>
        </w:rPr>
      </w:pPr>
      <w:r w:rsidRPr="00E6565A">
        <w:rPr>
          <w:rFonts w:asciiTheme="minorHAnsi" w:eastAsia="MS Mincho" w:hAnsiTheme="minorHAnsi" w:cstheme="minorHAnsi"/>
        </w:rPr>
        <w:t>Naam</w:t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  <w:t xml:space="preserve">: Gemeente </w:t>
      </w:r>
      <w:r w:rsidR="00E63EF3">
        <w:rPr>
          <w:rFonts w:asciiTheme="minorHAnsi" w:eastAsia="MS Mincho" w:hAnsiTheme="minorHAnsi" w:cstheme="minorHAnsi"/>
        </w:rPr>
        <w:t>Ede</w:t>
      </w:r>
    </w:p>
    <w:p w14:paraId="120DB246" w14:textId="48DCD8D3" w:rsidR="00E6565A" w:rsidRPr="00E6565A" w:rsidRDefault="00E6565A" w:rsidP="00E6565A">
      <w:pPr>
        <w:pStyle w:val="Tekstzonderopmaak"/>
        <w:rPr>
          <w:rFonts w:asciiTheme="minorHAnsi" w:eastAsia="MS Mincho" w:hAnsiTheme="minorHAnsi" w:cstheme="minorHAnsi"/>
        </w:rPr>
      </w:pPr>
      <w:r w:rsidRPr="00E6565A">
        <w:rPr>
          <w:rFonts w:asciiTheme="minorHAnsi" w:eastAsia="MS Mincho" w:hAnsiTheme="minorHAnsi" w:cstheme="minorHAnsi"/>
        </w:rPr>
        <w:tab/>
        <w:t>Postadres</w:t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  <w:t xml:space="preserve">: </w:t>
      </w:r>
      <w:r w:rsidR="00346874" w:rsidRPr="00346874">
        <w:rPr>
          <w:rFonts w:asciiTheme="minorHAnsi" w:eastAsia="MS Mincho" w:hAnsiTheme="minorHAnsi" w:cstheme="minorHAnsi"/>
        </w:rPr>
        <w:t>Postbus 9022</w:t>
      </w:r>
      <w:r w:rsidR="00F64872">
        <w:rPr>
          <w:rFonts w:asciiTheme="minorHAnsi" w:eastAsia="MS Mincho" w:hAnsiTheme="minorHAnsi" w:cstheme="minorHAnsi"/>
        </w:rPr>
        <w:t xml:space="preserve">, </w:t>
      </w:r>
      <w:r w:rsidR="00F64872" w:rsidRPr="00F64872">
        <w:rPr>
          <w:rFonts w:asciiTheme="minorHAnsi" w:eastAsia="MS Mincho" w:hAnsiTheme="minorHAnsi" w:cstheme="minorHAnsi"/>
        </w:rPr>
        <w:t xml:space="preserve">6710 HK </w:t>
      </w:r>
      <w:r w:rsidR="00B655CF">
        <w:rPr>
          <w:rFonts w:asciiTheme="minorHAnsi" w:eastAsia="MS Mincho" w:hAnsiTheme="minorHAnsi" w:cstheme="minorHAnsi"/>
        </w:rPr>
        <w:t xml:space="preserve"> </w:t>
      </w:r>
      <w:r w:rsidR="00F64872" w:rsidRPr="00F64872">
        <w:rPr>
          <w:rFonts w:asciiTheme="minorHAnsi" w:eastAsia="MS Mincho" w:hAnsiTheme="minorHAnsi" w:cstheme="minorHAnsi"/>
        </w:rPr>
        <w:t>E</w:t>
      </w:r>
      <w:r w:rsidR="00B655CF">
        <w:rPr>
          <w:rFonts w:asciiTheme="minorHAnsi" w:eastAsia="MS Mincho" w:hAnsiTheme="minorHAnsi" w:cstheme="minorHAnsi"/>
        </w:rPr>
        <w:t>de</w:t>
      </w:r>
    </w:p>
    <w:p w14:paraId="327CE698" w14:textId="16030329" w:rsidR="00E6565A" w:rsidRPr="00E6565A" w:rsidRDefault="00E6565A" w:rsidP="00B655CF">
      <w:pPr>
        <w:pStyle w:val="Tekstzonderopmaak"/>
        <w:rPr>
          <w:rFonts w:asciiTheme="minorHAnsi" w:eastAsia="MS Mincho" w:hAnsiTheme="minorHAnsi" w:cstheme="minorHAnsi"/>
        </w:rPr>
      </w:pPr>
      <w:r w:rsidRPr="00E6565A">
        <w:rPr>
          <w:rFonts w:asciiTheme="minorHAnsi" w:eastAsia="MS Mincho" w:hAnsiTheme="minorHAnsi" w:cstheme="minorHAnsi"/>
        </w:rPr>
        <w:tab/>
        <w:t>Bezoekadres</w:t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  <w:t xml:space="preserve">: </w:t>
      </w:r>
      <w:r w:rsidR="00B655CF" w:rsidRPr="00B655CF">
        <w:rPr>
          <w:rFonts w:asciiTheme="minorHAnsi" w:eastAsia="MS Mincho" w:hAnsiTheme="minorHAnsi" w:cstheme="minorHAnsi"/>
        </w:rPr>
        <w:t>Bergstraat 4</w:t>
      </w:r>
      <w:r w:rsidR="00B655CF">
        <w:rPr>
          <w:rFonts w:asciiTheme="minorHAnsi" w:eastAsia="MS Mincho" w:hAnsiTheme="minorHAnsi" w:cstheme="minorHAnsi"/>
        </w:rPr>
        <w:t xml:space="preserve">, </w:t>
      </w:r>
      <w:r w:rsidR="00B655CF" w:rsidRPr="00B655CF">
        <w:rPr>
          <w:rFonts w:asciiTheme="minorHAnsi" w:eastAsia="MS Mincho" w:hAnsiTheme="minorHAnsi" w:cstheme="minorHAnsi"/>
        </w:rPr>
        <w:t xml:space="preserve">6711 DD </w:t>
      </w:r>
      <w:r w:rsidR="00B655CF">
        <w:rPr>
          <w:rFonts w:asciiTheme="minorHAnsi" w:eastAsia="MS Mincho" w:hAnsiTheme="minorHAnsi" w:cstheme="minorHAnsi"/>
        </w:rPr>
        <w:t xml:space="preserve"> </w:t>
      </w:r>
      <w:r w:rsidR="00B655CF" w:rsidRPr="00B655CF">
        <w:rPr>
          <w:rFonts w:asciiTheme="minorHAnsi" w:eastAsia="MS Mincho" w:hAnsiTheme="minorHAnsi" w:cstheme="minorHAnsi"/>
        </w:rPr>
        <w:t>Ede</w:t>
      </w:r>
    </w:p>
    <w:p w14:paraId="7CA733C6" w14:textId="65F8C1AF" w:rsidR="00E6565A" w:rsidRPr="00E6565A" w:rsidRDefault="00E6565A" w:rsidP="00E6565A">
      <w:pPr>
        <w:pStyle w:val="Tekstzonderopmaak"/>
        <w:rPr>
          <w:rFonts w:asciiTheme="minorHAnsi" w:eastAsia="MS Mincho" w:hAnsiTheme="minorHAnsi" w:cstheme="minorHAnsi"/>
        </w:rPr>
      </w:pPr>
      <w:r w:rsidRPr="00E6565A">
        <w:rPr>
          <w:rFonts w:asciiTheme="minorHAnsi" w:eastAsia="MS Mincho" w:hAnsiTheme="minorHAnsi" w:cstheme="minorHAnsi"/>
        </w:rPr>
        <w:tab/>
        <w:t>Contactpersoon</w:t>
      </w:r>
      <w:r w:rsidRPr="00E6565A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>:</w:t>
      </w:r>
      <w:r>
        <w:rPr>
          <w:rFonts w:asciiTheme="minorHAnsi" w:eastAsia="MS Mincho" w:hAnsiTheme="minorHAnsi" w:cstheme="minorHAnsi"/>
        </w:rPr>
        <w:t xml:space="preserve"> </w:t>
      </w:r>
      <w:r w:rsidRPr="00E6565A">
        <w:rPr>
          <w:rFonts w:asciiTheme="minorHAnsi" w:eastAsia="MS Mincho" w:hAnsiTheme="minorHAnsi" w:cstheme="minorHAnsi"/>
        </w:rPr>
        <w:t xml:space="preserve">Dhr. </w:t>
      </w:r>
      <w:r w:rsidR="00B655CF">
        <w:rPr>
          <w:rFonts w:asciiTheme="minorHAnsi" w:eastAsia="MS Mincho" w:hAnsiTheme="minorHAnsi" w:cstheme="minorHAnsi"/>
        </w:rPr>
        <w:t>R. Spruijtenburg</w:t>
      </w:r>
    </w:p>
    <w:p w14:paraId="357A3BF9" w14:textId="0A1DBC19" w:rsidR="00E6565A" w:rsidRPr="00E6565A" w:rsidRDefault="00E6565A" w:rsidP="00E6565A">
      <w:pPr>
        <w:pStyle w:val="Tekstzonderopmaak"/>
        <w:rPr>
          <w:rFonts w:asciiTheme="minorHAnsi" w:eastAsia="MS Mincho" w:hAnsiTheme="minorHAnsi" w:cstheme="minorHAnsi"/>
        </w:rPr>
      </w:pPr>
      <w:r w:rsidRPr="00E6565A">
        <w:rPr>
          <w:rFonts w:asciiTheme="minorHAnsi" w:eastAsia="MS Mincho" w:hAnsiTheme="minorHAnsi" w:cstheme="minorHAnsi"/>
        </w:rPr>
        <w:tab/>
        <w:t>Telefoon</w:t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  <w:t xml:space="preserve">: </w:t>
      </w:r>
      <w:r w:rsidR="002B6D90">
        <w:rPr>
          <w:rFonts w:asciiTheme="minorHAnsi" w:eastAsia="MS Mincho" w:hAnsiTheme="minorHAnsi" w:cstheme="minorHAnsi"/>
        </w:rPr>
        <w:t>14-0318</w:t>
      </w:r>
    </w:p>
    <w:p w14:paraId="78BC9773" w14:textId="5F84E290" w:rsidR="00CB755A" w:rsidRPr="00155161" w:rsidRDefault="00E6565A" w:rsidP="00E656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E6565A">
        <w:rPr>
          <w:rFonts w:asciiTheme="minorHAnsi" w:eastAsia="MS Mincho" w:hAnsiTheme="minorHAnsi" w:cstheme="minorHAnsi"/>
        </w:rPr>
        <w:tab/>
        <w:t>Email:</w:t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</w:r>
      <w:r w:rsidRPr="00E6565A">
        <w:rPr>
          <w:rFonts w:asciiTheme="minorHAnsi" w:eastAsia="MS Mincho" w:hAnsiTheme="minorHAnsi" w:cstheme="minorHAnsi"/>
        </w:rPr>
        <w:tab/>
      </w:r>
      <w:r w:rsidRPr="00F00A47">
        <w:rPr>
          <w:rFonts w:asciiTheme="minorHAnsi" w:eastAsia="MS Mincho" w:hAnsiTheme="minorHAnsi" w:cstheme="minorHAnsi"/>
        </w:rPr>
        <w:t>:</w:t>
      </w:r>
      <w:r w:rsidR="002B6D90">
        <w:rPr>
          <w:rFonts w:asciiTheme="minorHAnsi" w:eastAsia="MS Mincho" w:hAnsiTheme="minorHAnsi" w:cstheme="minorHAnsi"/>
        </w:rPr>
        <w:t xml:space="preserve"> r</w:t>
      </w:r>
      <w:r w:rsidR="00187126">
        <w:rPr>
          <w:rFonts w:asciiTheme="minorHAnsi" w:eastAsia="MS Mincho" w:hAnsiTheme="minorHAnsi" w:cstheme="minorHAnsi"/>
        </w:rPr>
        <w:t>ene</w:t>
      </w:r>
      <w:r w:rsidR="002B6D90">
        <w:rPr>
          <w:rFonts w:asciiTheme="minorHAnsi" w:eastAsia="MS Mincho" w:hAnsiTheme="minorHAnsi" w:cstheme="minorHAnsi"/>
        </w:rPr>
        <w:t>.spruijtenburg@ede.nl</w:t>
      </w:r>
      <w:r w:rsidR="007D3764">
        <w:rPr>
          <w:rFonts w:asciiTheme="minorHAnsi" w:eastAsia="MS Mincho" w:hAnsiTheme="minorHAnsi" w:cstheme="minorHAnsi"/>
        </w:rPr>
        <w:br/>
      </w:r>
    </w:p>
    <w:p w14:paraId="760B0D03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>b. Ontwerp</w:t>
      </w:r>
      <w:r w:rsidR="007233D0" w:rsidRPr="00155161">
        <w:rPr>
          <w:rFonts w:asciiTheme="minorHAnsi" w:eastAsia="MS Mincho" w:hAnsiTheme="minorHAnsi" w:cstheme="minorHAnsi"/>
          <w:b/>
          <w:bCs/>
        </w:rPr>
        <w:t>ende partij(en)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291C049D" w14:textId="77777777" w:rsidR="007D3764" w:rsidRPr="007D3764" w:rsidRDefault="007D3764" w:rsidP="007D3764">
      <w:pPr>
        <w:pStyle w:val="Tekstzonderopmaak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Naam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>: Nobralux BV</w:t>
      </w:r>
    </w:p>
    <w:p w14:paraId="32E9D147" w14:textId="77777777" w:rsidR="007D3764" w:rsidRPr="007D3764" w:rsidRDefault="007D3764" w:rsidP="007D3764">
      <w:pPr>
        <w:pStyle w:val="Tekstzonderopmaak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Adres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 xml:space="preserve">: </w:t>
      </w:r>
      <w:proofErr w:type="spellStart"/>
      <w:r w:rsidRPr="007D3764">
        <w:rPr>
          <w:rFonts w:asciiTheme="minorHAnsi" w:eastAsia="MS Mincho" w:hAnsiTheme="minorHAnsi" w:cstheme="minorHAnsi"/>
        </w:rPr>
        <w:t>Eekelhof</w:t>
      </w:r>
      <w:proofErr w:type="spellEnd"/>
      <w:r w:rsidRPr="007D3764">
        <w:rPr>
          <w:rFonts w:asciiTheme="minorHAnsi" w:eastAsia="MS Mincho" w:hAnsiTheme="minorHAnsi" w:cstheme="minorHAnsi"/>
        </w:rPr>
        <w:t xml:space="preserve"> 58</w:t>
      </w:r>
    </w:p>
    <w:p w14:paraId="4F0E6D41" w14:textId="353DFCDF" w:rsidR="007D3764" w:rsidRPr="007D3764" w:rsidRDefault="007D3764" w:rsidP="007D3764">
      <w:pPr>
        <w:pStyle w:val="Tekstzonderopmaak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Postcode/Plaats</w:t>
      </w:r>
      <w:r w:rsidRPr="007D3764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>: 5482 WH Schijndel</w:t>
      </w:r>
    </w:p>
    <w:p w14:paraId="778235FE" w14:textId="633948FA" w:rsidR="007D3764" w:rsidRPr="007D3764" w:rsidRDefault="007D3764" w:rsidP="007D3764">
      <w:pPr>
        <w:pStyle w:val="Tekstzonderopmaak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Contactpersoon</w:t>
      </w:r>
      <w:r w:rsidRPr="007D3764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 xml:space="preserve">: Dhr. </w:t>
      </w:r>
      <w:r w:rsidR="00BB286C">
        <w:rPr>
          <w:rFonts w:asciiTheme="minorHAnsi" w:eastAsia="MS Mincho" w:hAnsiTheme="minorHAnsi" w:cstheme="minorHAnsi"/>
        </w:rPr>
        <w:t>M. Mus</w:t>
      </w:r>
    </w:p>
    <w:p w14:paraId="595E5A3E" w14:textId="77777777" w:rsidR="007D3764" w:rsidRPr="007D3764" w:rsidRDefault="007D3764" w:rsidP="007D3764">
      <w:pPr>
        <w:pStyle w:val="Tekstzonderopmaak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Telefoon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>: (0411) 440400</w:t>
      </w:r>
    </w:p>
    <w:p w14:paraId="2C2D932E" w14:textId="73AA5D07" w:rsidR="007D3764" w:rsidRDefault="007D3764" w:rsidP="007D3764">
      <w:pPr>
        <w:pStyle w:val="Tekstzonderopmaak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Email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 xml:space="preserve">: </w:t>
      </w:r>
      <w:hyperlink r:id="rId11" w:history="1">
        <w:r w:rsidR="00BB286C" w:rsidRPr="00F14989">
          <w:rPr>
            <w:rStyle w:val="Hyperlink"/>
            <w:rFonts w:asciiTheme="minorHAnsi" w:eastAsia="MS Mincho" w:hAnsiTheme="minorHAnsi" w:cstheme="minorHAnsi"/>
          </w:rPr>
          <w:t>Marco.Mus@Nobralux.nl</w:t>
        </w:r>
      </w:hyperlink>
      <w:r>
        <w:rPr>
          <w:rFonts w:asciiTheme="minorHAnsi" w:eastAsia="MS Mincho" w:hAnsiTheme="minorHAnsi" w:cstheme="minorHAnsi"/>
        </w:rPr>
        <w:br/>
      </w:r>
    </w:p>
    <w:p w14:paraId="6B7411D7" w14:textId="454AD37D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lastRenderedPageBreak/>
        <w:t xml:space="preserve">c. </w:t>
      </w:r>
      <w:r w:rsidR="007233D0" w:rsidRPr="00155161">
        <w:rPr>
          <w:rFonts w:asciiTheme="minorHAnsi" w:eastAsia="MS Mincho" w:hAnsiTheme="minorHAnsi" w:cstheme="minorHAnsi"/>
          <w:b/>
          <w:bCs/>
        </w:rPr>
        <w:t xml:space="preserve"> V&amp;G –coördinator ontwerpfase</w:t>
      </w:r>
      <w:r w:rsidRPr="00155161">
        <w:rPr>
          <w:rFonts w:asciiTheme="minorHAnsi" w:eastAsia="MS Mincho" w:hAnsiTheme="minorHAnsi" w:cstheme="minorHAnsi"/>
          <w:b/>
          <w:bCs/>
        </w:rPr>
        <w:t xml:space="preserve"> </w:t>
      </w:r>
    </w:p>
    <w:p w14:paraId="71322A6F" w14:textId="77777777" w:rsidR="007D3764" w:rsidRPr="007D3764" w:rsidRDefault="007D3764" w:rsidP="007D3764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Naam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>: Nobralux BV</w:t>
      </w:r>
    </w:p>
    <w:p w14:paraId="2C92DCF6" w14:textId="77777777" w:rsidR="007D3764" w:rsidRPr="007D3764" w:rsidRDefault="007D3764" w:rsidP="007D3764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Adres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 xml:space="preserve">: </w:t>
      </w:r>
      <w:proofErr w:type="spellStart"/>
      <w:r w:rsidRPr="007D3764">
        <w:rPr>
          <w:rFonts w:asciiTheme="minorHAnsi" w:eastAsia="MS Mincho" w:hAnsiTheme="minorHAnsi" w:cstheme="minorHAnsi"/>
        </w:rPr>
        <w:t>Eekelhof</w:t>
      </w:r>
      <w:proofErr w:type="spellEnd"/>
      <w:r w:rsidRPr="007D3764">
        <w:rPr>
          <w:rFonts w:asciiTheme="minorHAnsi" w:eastAsia="MS Mincho" w:hAnsiTheme="minorHAnsi" w:cstheme="minorHAnsi"/>
        </w:rPr>
        <w:t xml:space="preserve"> 58</w:t>
      </w:r>
    </w:p>
    <w:p w14:paraId="19338DEE" w14:textId="18D7F32D" w:rsidR="007D3764" w:rsidRPr="007D3764" w:rsidRDefault="007D3764" w:rsidP="007D3764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Postcode/Plaats</w:t>
      </w:r>
      <w:r w:rsidRPr="007D3764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>: 5482 WH Schijndel</w:t>
      </w:r>
    </w:p>
    <w:p w14:paraId="69D89EA7" w14:textId="5B143004" w:rsidR="007D3764" w:rsidRPr="007D3764" w:rsidRDefault="007D3764" w:rsidP="007D3764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Contactpersoon</w:t>
      </w:r>
      <w:r w:rsidRPr="007D3764">
        <w:rPr>
          <w:rFonts w:asciiTheme="minorHAnsi" w:eastAsia="MS Mincho" w:hAnsiTheme="minorHAnsi" w:cstheme="minorHAnsi"/>
        </w:rPr>
        <w:tab/>
      </w:r>
      <w:r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 xml:space="preserve">: </w:t>
      </w:r>
      <w:r w:rsidR="00BB286C" w:rsidRPr="007D3764">
        <w:rPr>
          <w:rFonts w:asciiTheme="minorHAnsi" w:eastAsia="MS Mincho" w:hAnsiTheme="minorHAnsi" w:cstheme="minorHAnsi"/>
        </w:rPr>
        <w:t xml:space="preserve">Dhr. </w:t>
      </w:r>
      <w:r w:rsidR="00BB286C">
        <w:rPr>
          <w:rFonts w:asciiTheme="minorHAnsi" w:eastAsia="MS Mincho" w:hAnsiTheme="minorHAnsi" w:cstheme="minorHAnsi"/>
        </w:rPr>
        <w:t>M. Mus</w:t>
      </w:r>
    </w:p>
    <w:p w14:paraId="364B598A" w14:textId="77777777" w:rsidR="007D3764" w:rsidRPr="007D3764" w:rsidRDefault="007D3764" w:rsidP="007D3764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Telefoon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>: (0411) 440400</w:t>
      </w:r>
    </w:p>
    <w:p w14:paraId="57CA858B" w14:textId="7AD2E58F" w:rsidR="00155161" w:rsidRPr="00155161" w:rsidRDefault="007D3764" w:rsidP="007D3764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7D3764">
        <w:rPr>
          <w:rFonts w:asciiTheme="minorHAnsi" w:eastAsia="MS Mincho" w:hAnsiTheme="minorHAnsi" w:cstheme="minorHAnsi"/>
        </w:rPr>
        <w:tab/>
        <w:t>Email</w:t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</w:r>
      <w:r w:rsidRPr="007D3764">
        <w:rPr>
          <w:rFonts w:asciiTheme="minorHAnsi" w:eastAsia="MS Mincho" w:hAnsiTheme="minorHAnsi" w:cstheme="minorHAnsi"/>
        </w:rPr>
        <w:tab/>
        <w:t xml:space="preserve">: </w:t>
      </w:r>
      <w:hyperlink r:id="rId12" w:history="1">
        <w:r w:rsidR="00BB286C" w:rsidRPr="00F14989">
          <w:rPr>
            <w:rStyle w:val="Hyperlink"/>
            <w:rFonts w:asciiTheme="minorHAnsi" w:eastAsia="MS Mincho" w:hAnsiTheme="minorHAnsi" w:cstheme="minorHAnsi"/>
          </w:rPr>
          <w:t>Marco.Mus@Nobralux.nl</w:t>
        </w:r>
      </w:hyperlink>
      <w:r>
        <w:rPr>
          <w:rFonts w:asciiTheme="minorHAnsi" w:eastAsia="MS Mincho" w:hAnsiTheme="minorHAnsi" w:cstheme="minorHAnsi"/>
        </w:rPr>
        <w:br/>
      </w:r>
    </w:p>
    <w:p w14:paraId="0F720183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d. Uitvoerende partij(en) </w:t>
      </w:r>
    </w:p>
    <w:p w14:paraId="23B0B42A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Naam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4CFC843A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0E697E2A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Postcode en plaats :</w:t>
      </w:r>
      <w:r w:rsidRPr="00155161">
        <w:rPr>
          <w:rFonts w:asciiTheme="minorHAnsi" w:eastAsia="MS Mincho" w:hAnsiTheme="minorHAnsi" w:cstheme="minorHAnsi"/>
        </w:rPr>
        <w:tab/>
        <w:t>…………………………….</w:t>
      </w:r>
    </w:p>
    <w:p w14:paraId="0019C39D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>Telefoon :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 xml:space="preserve">……………………………. </w:t>
      </w:r>
    </w:p>
    <w:p w14:paraId="777213E8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</w:t>
      </w:r>
    </w:p>
    <w:p w14:paraId="6E729C1F" w14:textId="77777777" w:rsidR="007233D0" w:rsidRPr="00155161" w:rsidRDefault="007233D0">
      <w:pPr>
        <w:pStyle w:val="Tekstzonderopmaak"/>
        <w:rPr>
          <w:rFonts w:asciiTheme="minorHAnsi" w:eastAsia="MS Mincho" w:hAnsiTheme="minorHAnsi" w:cstheme="minorHAnsi"/>
          <w:b/>
          <w:bCs/>
        </w:rPr>
      </w:pPr>
    </w:p>
    <w:p w14:paraId="3DDC4E05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  <w:b/>
          <w:bCs/>
        </w:rPr>
      </w:pPr>
      <w:r w:rsidRPr="00155161">
        <w:rPr>
          <w:rFonts w:asciiTheme="minorHAnsi" w:eastAsia="MS Mincho" w:hAnsiTheme="minorHAnsi" w:cstheme="minorHAnsi"/>
          <w:b/>
          <w:bCs/>
        </w:rPr>
        <w:t xml:space="preserve">e. V&amp;G-coördinator(en) Uitvoeringsfase </w:t>
      </w:r>
    </w:p>
    <w:p w14:paraId="47A9D9ED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Naam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5A1A3735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Adres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3AC4CB7D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Postcode en plaats : </w:t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………………………………</w:t>
      </w:r>
    </w:p>
    <w:p w14:paraId="2ABF4F15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Telefoon : </w:t>
      </w:r>
      <w:r w:rsidRPr="00155161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ab/>
        <w:t>……………………………..</w:t>
      </w:r>
    </w:p>
    <w:p w14:paraId="084995D9" w14:textId="77777777" w:rsidR="00CB755A" w:rsidRPr="00155161" w:rsidRDefault="00CB755A">
      <w:pPr>
        <w:pStyle w:val="Tekstzonderopmaak"/>
        <w:ind w:firstLine="311"/>
        <w:rPr>
          <w:rFonts w:asciiTheme="minorHAnsi" w:eastAsia="MS Mincho" w:hAnsiTheme="minorHAnsi" w:cstheme="minorHAnsi"/>
        </w:rPr>
      </w:pPr>
      <w:r w:rsidRPr="00155161">
        <w:rPr>
          <w:rFonts w:asciiTheme="minorHAnsi" w:eastAsia="MS Mincho" w:hAnsiTheme="minorHAnsi" w:cstheme="minorHAnsi"/>
        </w:rPr>
        <w:t xml:space="preserve">Contactpersoon : </w:t>
      </w:r>
      <w:r w:rsidRPr="00155161">
        <w:rPr>
          <w:rFonts w:asciiTheme="minorHAnsi" w:eastAsia="MS Mincho" w:hAnsiTheme="minorHAnsi" w:cstheme="minorHAnsi"/>
        </w:rPr>
        <w:tab/>
      </w:r>
      <w:r w:rsidR="00771F37">
        <w:rPr>
          <w:rFonts w:asciiTheme="minorHAnsi" w:eastAsia="MS Mincho" w:hAnsiTheme="minorHAnsi" w:cstheme="minorHAnsi"/>
        </w:rPr>
        <w:tab/>
      </w:r>
      <w:r w:rsidRPr="00155161">
        <w:rPr>
          <w:rFonts w:asciiTheme="minorHAnsi" w:eastAsia="MS Mincho" w:hAnsiTheme="minorHAnsi" w:cstheme="minorHAnsi"/>
        </w:rPr>
        <w:t>……………………………..</w:t>
      </w:r>
    </w:p>
    <w:p w14:paraId="0A0668AC" w14:textId="77777777" w:rsidR="00CB755A" w:rsidRDefault="00CB755A" w:rsidP="00155161">
      <w:pPr>
        <w:pStyle w:val="Kop2"/>
        <w:tabs>
          <w:tab w:val="clear" w:pos="360"/>
        </w:tabs>
        <w:ind w:left="851" w:hanging="709"/>
      </w:pPr>
      <w:bookmarkStart w:id="10" w:name="_Toc77251819"/>
      <w:r>
        <w:t>Planning en uitvoeringsgegevens</w:t>
      </w:r>
      <w:bookmarkEnd w:id="10"/>
    </w:p>
    <w:p w14:paraId="32EA42DC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724BEBB5" w14:textId="2F318D82" w:rsidR="00CB755A" w:rsidRPr="00FE5D19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FE5D19">
        <w:rPr>
          <w:rFonts w:eastAsia="MS Mincho"/>
        </w:rPr>
        <w:t xml:space="preserve">Geplande startdatum van de werkzaamheden: </w:t>
      </w:r>
      <w:r w:rsidRPr="00FE5D19">
        <w:rPr>
          <w:rFonts w:eastAsia="MS Mincho"/>
        </w:rPr>
        <w:tab/>
      </w:r>
      <w:r w:rsidR="000A3EA5">
        <w:rPr>
          <w:rFonts w:eastAsia="MS Mincho"/>
        </w:rPr>
        <w:t>01-05</w:t>
      </w:r>
      <w:r w:rsidR="00FE5D19" w:rsidRPr="00FE5D19">
        <w:rPr>
          <w:rFonts w:eastAsia="MS Mincho"/>
        </w:rPr>
        <w:t>-202</w:t>
      </w:r>
      <w:r w:rsidR="00F00A47">
        <w:rPr>
          <w:rFonts w:eastAsia="MS Mincho"/>
        </w:rPr>
        <w:t>4</w:t>
      </w:r>
      <w:r w:rsidR="00376CB0" w:rsidRPr="00FE5D19">
        <w:rPr>
          <w:rFonts w:eastAsia="MS Mincho"/>
        </w:rPr>
        <w:t xml:space="preserve"> </w:t>
      </w:r>
    </w:p>
    <w:p w14:paraId="659E77D6" w14:textId="136D66D1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>Verwachte einddatum van de werkzaamheden:</w:t>
      </w:r>
      <w:r w:rsidR="001958FA" w:rsidRPr="003A705F">
        <w:rPr>
          <w:rFonts w:eastAsia="MS Mincho"/>
        </w:rPr>
        <w:tab/>
      </w:r>
      <w:r w:rsidR="00290E16">
        <w:rPr>
          <w:rFonts w:eastAsia="MS Mincho"/>
        </w:rPr>
        <w:t>30</w:t>
      </w:r>
      <w:r w:rsidR="00F00A47">
        <w:rPr>
          <w:rFonts w:eastAsia="MS Mincho"/>
        </w:rPr>
        <w:t>-0</w:t>
      </w:r>
      <w:r w:rsidR="00290E16">
        <w:rPr>
          <w:rFonts w:eastAsia="MS Mincho"/>
        </w:rPr>
        <w:t>4</w:t>
      </w:r>
      <w:r w:rsidR="00F00A47">
        <w:rPr>
          <w:rFonts w:eastAsia="MS Mincho"/>
        </w:rPr>
        <w:t>-202</w:t>
      </w:r>
      <w:r w:rsidR="00290E16">
        <w:rPr>
          <w:rFonts w:eastAsia="MS Mincho"/>
        </w:rPr>
        <w:t>9</w:t>
      </w:r>
    </w:p>
    <w:p w14:paraId="38AAD0A0" w14:textId="111A95B6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>
        <w:t>Op het werk z</w:t>
      </w:r>
      <w:r w:rsidR="00052F9E">
        <w:t>ijn</w:t>
      </w:r>
      <w:r>
        <w:t xml:space="preserve"> naar verwachting maximaal </w:t>
      </w:r>
      <w:r w:rsidR="00FE5D19">
        <w:t>2</w:t>
      </w:r>
      <w:r>
        <w:t xml:space="preserve"> werknemers gelijktijdig aanwezig.</w:t>
      </w:r>
    </w:p>
    <w:p w14:paraId="373E9BAA" w14:textId="77777777" w:rsidR="00CB755A" w:rsidRPr="003A705F" w:rsidRDefault="00CB755A" w:rsidP="003A705F">
      <w:pPr>
        <w:pStyle w:val="Lijstalinea"/>
        <w:numPr>
          <w:ilvl w:val="1"/>
          <w:numId w:val="14"/>
        </w:numPr>
        <w:rPr>
          <w:rFonts w:eastAsia="MS Mincho"/>
        </w:rPr>
      </w:pPr>
      <w:r w:rsidRPr="003A705F">
        <w:rPr>
          <w:rFonts w:eastAsia="MS Mincho"/>
        </w:rPr>
        <w:t xml:space="preserve">Gepland aantal werkgevers en zelfstandigen op de bouwplaats: </w:t>
      </w:r>
      <w:r w:rsidR="007233D0" w:rsidRPr="003A705F">
        <w:rPr>
          <w:rFonts w:eastAsia="MS Mincho"/>
        </w:rPr>
        <w:t>1 toezichthouder van de gemeente</w:t>
      </w:r>
      <w:r w:rsidR="00707A1B" w:rsidRPr="003A705F">
        <w:rPr>
          <w:rFonts w:eastAsia="MS Mincho"/>
        </w:rPr>
        <w:t xml:space="preserve"> of derden</w:t>
      </w:r>
      <w:r w:rsidRPr="003A705F">
        <w:rPr>
          <w:rFonts w:eastAsia="MS Mincho"/>
        </w:rPr>
        <w:t xml:space="preserve">. </w:t>
      </w:r>
    </w:p>
    <w:p w14:paraId="640A2F7F" w14:textId="77777777" w:rsidR="00CB755A" w:rsidRDefault="00CB755A" w:rsidP="003A705F">
      <w:pPr>
        <w:pStyle w:val="Lijstalinea"/>
        <w:numPr>
          <w:ilvl w:val="1"/>
          <w:numId w:val="14"/>
        </w:numPr>
      </w:pPr>
      <w:r>
        <w:t>De volgende ondernemingen zullen werkzaamheden uitvoeren:</w:t>
      </w:r>
    </w:p>
    <w:p w14:paraId="75CD06F5" w14:textId="77777777" w:rsidR="00CB755A" w:rsidRDefault="00CB755A" w:rsidP="003A705F"/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1890"/>
        <w:gridCol w:w="3810"/>
      </w:tblGrid>
      <w:tr w:rsidR="00CB755A" w14:paraId="62CFA123" w14:textId="77777777">
        <w:trPr>
          <w:trHeight w:val="420"/>
        </w:trPr>
        <w:tc>
          <w:tcPr>
            <w:tcW w:w="2170" w:type="dxa"/>
          </w:tcPr>
          <w:p w14:paraId="5590CD74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1890" w:type="dxa"/>
          </w:tcPr>
          <w:p w14:paraId="2F26BD13" w14:textId="77777777" w:rsidR="00CB755A" w:rsidRDefault="00CB755A" w:rsidP="00DF7170">
            <w:pPr>
              <w:tabs>
                <w:tab w:val="num" w:pos="1276"/>
              </w:tabs>
              <w:ind w:left="0" w:hanging="11"/>
            </w:pPr>
            <w:r>
              <w:t>Onderneming</w:t>
            </w:r>
          </w:p>
        </w:tc>
        <w:tc>
          <w:tcPr>
            <w:tcW w:w="3810" w:type="dxa"/>
          </w:tcPr>
          <w:p w14:paraId="7C3044E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Onderneming</w:t>
            </w:r>
          </w:p>
        </w:tc>
      </w:tr>
      <w:tr w:rsidR="00CB755A" w14:paraId="341B05A4" w14:textId="77777777">
        <w:tc>
          <w:tcPr>
            <w:tcW w:w="2170" w:type="dxa"/>
          </w:tcPr>
          <w:p w14:paraId="5265B27A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Naam:</w:t>
            </w:r>
          </w:p>
        </w:tc>
        <w:tc>
          <w:tcPr>
            <w:tcW w:w="1890" w:type="dxa"/>
            <w:shd w:val="pct15" w:color="000000" w:fill="FFFFFF"/>
          </w:tcPr>
          <w:p w14:paraId="227CC857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281E792A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280F0060" w14:textId="77777777">
        <w:tc>
          <w:tcPr>
            <w:tcW w:w="2170" w:type="dxa"/>
          </w:tcPr>
          <w:p w14:paraId="0BB44610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Adres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1DF0935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3151BEBC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2FBB3758" w14:textId="77777777">
        <w:tc>
          <w:tcPr>
            <w:tcW w:w="2170" w:type="dxa"/>
          </w:tcPr>
          <w:p w14:paraId="628E20B0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Postcode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0188FA86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7EFFA07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51D93F67" w14:textId="77777777">
        <w:tc>
          <w:tcPr>
            <w:tcW w:w="2170" w:type="dxa"/>
          </w:tcPr>
          <w:p w14:paraId="3C46E8A3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Plaats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1890" w:type="dxa"/>
            <w:shd w:val="pct15" w:color="000000" w:fill="FFFFFF"/>
          </w:tcPr>
          <w:p w14:paraId="07577B8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42299F8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05B9784E" w14:textId="77777777">
        <w:tc>
          <w:tcPr>
            <w:tcW w:w="2170" w:type="dxa"/>
          </w:tcPr>
          <w:p w14:paraId="166231F4" w14:textId="77777777" w:rsidR="00CB755A" w:rsidRDefault="00155161" w:rsidP="00155161">
            <w:pPr>
              <w:tabs>
                <w:tab w:val="num" w:pos="1276"/>
              </w:tabs>
              <w:ind w:left="300" w:hanging="11"/>
            </w:pPr>
            <w:r>
              <w:t>Contactpersoon:</w:t>
            </w:r>
          </w:p>
        </w:tc>
        <w:tc>
          <w:tcPr>
            <w:tcW w:w="1890" w:type="dxa"/>
            <w:shd w:val="pct15" w:color="000000" w:fill="FFFFFF"/>
          </w:tcPr>
          <w:p w14:paraId="502327D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6FBB7662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774D82F9" w14:textId="77777777">
        <w:tc>
          <w:tcPr>
            <w:tcW w:w="2170" w:type="dxa"/>
          </w:tcPr>
          <w:p w14:paraId="3748EEA0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1890" w:type="dxa"/>
            <w:shd w:val="pct15" w:color="000000" w:fill="FFFFFF"/>
          </w:tcPr>
          <w:p w14:paraId="03F7430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3FD2066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73A68290" w14:textId="77777777" w:rsidR="00CB755A" w:rsidRDefault="00CB755A" w:rsidP="00DF7170">
      <w:pPr>
        <w:tabs>
          <w:tab w:val="num" w:pos="1276"/>
        </w:tabs>
        <w:ind w:hanging="11"/>
      </w:pPr>
    </w:p>
    <w:p w14:paraId="55EBD51C" w14:textId="77777777" w:rsidR="00CB755A" w:rsidRDefault="00CB755A" w:rsidP="003A705F">
      <w:pPr>
        <w:pStyle w:val="Lijstalinea"/>
        <w:numPr>
          <w:ilvl w:val="0"/>
          <w:numId w:val="15"/>
        </w:numPr>
      </w:pPr>
      <w:r>
        <w:t>De volgende deskundigen of diensten zullen worden ingeschakeld:</w:t>
      </w:r>
    </w:p>
    <w:p w14:paraId="535B6452" w14:textId="77777777" w:rsidR="00CB755A" w:rsidRDefault="00CB755A" w:rsidP="00DF7170">
      <w:pPr>
        <w:tabs>
          <w:tab w:val="num" w:pos="1276"/>
        </w:tabs>
        <w:ind w:hanging="11"/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0"/>
        <w:gridCol w:w="2000"/>
        <w:gridCol w:w="3810"/>
      </w:tblGrid>
      <w:tr w:rsidR="00CB755A" w14:paraId="5FD5CC36" w14:textId="77777777">
        <w:trPr>
          <w:trHeight w:val="420"/>
        </w:trPr>
        <w:tc>
          <w:tcPr>
            <w:tcW w:w="2170" w:type="dxa"/>
          </w:tcPr>
          <w:p w14:paraId="74246CC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2000" w:type="dxa"/>
          </w:tcPr>
          <w:p w14:paraId="346D5FEA" w14:textId="77777777" w:rsidR="00CB755A" w:rsidRDefault="00CB755A" w:rsidP="00DF7170">
            <w:pPr>
              <w:tabs>
                <w:tab w:val="num" w:pos="1276"/>
              </w:tabs>
              <w:ind w:left="0" w:right="-170" w:hanging="11"/>
            </w:pPr>
            <w:r>
              <w:t>Deskundige/Dienst</w:t>
            </w:r>
          </w:p>
        </w:tc>
        <w:tc>
          <w:tcPr>
            <w:tcW w:w="3810" w:type="dxa"/>
          </w:tcPr>
          <w:p w14:paraId="63055D36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  <w:r>
              <w:t>Deskundige/Dienst</w:t>
            </w:r>
          </w:p>
        </w:tc>
      </w:tr>
      <w:tr w:rsidR="00CB755A" w14:paraId="7FDDFDAA" w14:textId="77777777">
        <w:tc>
          <w:tcPr>
            <w:tcW w:w="2170" w:type="dxa"/>
          </w:tcPr>
          <w:p w14:paraId="28082D87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r>
              <w:rPr>
                <w:lang w:val="fr-FR"/>
              </w:rPr>
              <w:t>Naam:</w:t>
            </w:r>
          </w:p>
        </w:tc>
        <w:tc>
          <w:tcPr>
            <w:tcW w:w="2000" w:type="dxa"/>
            <w:shd w:val="pct15" w:color="000000" w:fill="FFFFFF"/>
          </w:tcPr>
          <w:p w14:paraId="5CC75BD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671A87F0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02BBFEFD" w14:textId="77777777">
        <w:tc>
          <w:tcPr>
            <w:tcW w:w="2170" w:type="dxa"/>
          </w:tcPr>
          <w:p w14:paraId="02597027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Adres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2000" w:type="dxa"/>
            <w:shd w:val="pct15" w:color="000000" w:fill="FFFFFF"/>
          </w:tcPr>
          <w:p w14:paraId="3C30325A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20088AA7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0DFF5D65" w14:textId="77777777">
        <w:trPr>
          <w:trHeight w:val="114"/>
        </w:trPr>
        <w:tc>
          <w:tcPr>
            <w:tcW w:w="2170" w:type="dxa"/>
          </w:tcPr>
          <w:p w14:paraId="0131ECFB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  <w:rPr>
                <w:lang w:val="fr-FR"/>
              </w:rPr>
            </w:pPr>
            <w:proofErr w:type="spellStart"/>
            <w:r>
              <w:rPr>
                <w:lang w:val="fr-FR"/>
              </w:rPr>
              <w:t>Postcode</w:t>
            </w:r>
            <w:proofErr w:type="spellEnd"/>
            <w:r>
              <w:rPr>
                <w:lang w:val="fr-FR"/>
              </w:rPr>
              <w:t>:</w:t>
            </w:r>
          </w:p>
        </w:tc>
        <w:tc>
          <w:tcPr>
            <w:tcW w:w="2000" w:type="dxa"/>
            <w:shd w:val="pct15" w:color="000000" w:fill="FFFFFF"/>
          </w:tcPr>
          <w:p w14:paraId="735D0E1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  <w:tc>
          <w:tcPr>
            <w:tcW w:w="3810" w:type="dxa"/>
            <w:shd w:val="pct15" w:color="000000" w:fill="FFFFFF"/>
          </w:tcPr>
          <w:p w14:paraId="53F2359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  <w:rPr>
                <w:lang w:val="fr-FR"/>
              </w:rPr>
            </w:pPr>
          </w:p>
        </w:tc>
      </w:tr>
      <w:tr w:rsidR="00CB755A" w14:paraId="69E7A775" w14:textId="77777777">
        <w:tc>
          <w:tcPr>
            <w:tcW w:w="2170" w:type="dxa"/>
          </w:tcPr>
          <w:p w14:paraId="18AE9641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Plaats:</w:t>
            </w:r>
          </w:p>
        </w:tc>
        <w:tc>
          <w:tcPr>
            <w:tcW w:w="2000" w:type="dxa"/>
            <w:shd w:val="pct15" w:color="000000" w:fill="FFFFFF"/>
          </w:tcPr>
          <w:p w14:paraId="7CC6F5AE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77CC0BA5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682BDDC4" w14:textId="77777777">
        <w:tc>
          <w:tcPr>
            <w:tcW w:w="2170" w:type="dxa"/>
          </w:tcPr>
          <w:p w14:paraId="771030B5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Contactpersoon:</w:t>
            </w:r>
          </w:p>
        </w:tc>
        <w:tc>
          <w:tcPr>
            <w:tcW w:w="2000" w:type="dxa"/>
            <w:shd w:val="pct15" w:color="000000" w:fill="FFFFFF"/>
          </w:tcPr>
          <w:p w14:paraId="43297D99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29C43B83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  <w:tr w:rsidR="00CB755A" w14:paraId="4C12C724" w14:textId="77777777">
        <w:tc>
          <w:tcPr>
            <w:tcW w:w="2170" w:type="dxa"/>
          </w:tcPr>
          <w:p w14:paraId="75E7857C" w14:textId="77777777" w:rsidR="00CB755A" w:rsidRDefault="00CB755A" w:rsidP="00DF7170">
            <w:pPr>
              <w:tabs>
                <w:tab w:val="num" w:pos="1276"/>
              </w:tabs>
              <w:ind w:left="300" w:hanging="11"/>
              <w:jc w:val="right"/>
            </w:pPr>
            <w:r>
              <w:t>Telefoonnr.:</w:t>
            </w:r>
          </w:p>
        </w:tc>
        <w:tc>
          <w:tcPr>
            <w:tcW w:w="2000" w:type="dxa"/>
            <w:shd w:val="pct15" w:color="000000" w:fill="FFFFFF"/>
          </w:tcPr>
          <w:p w14:paraId="4DF8EBB8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  <w:tc>
          <w:tcPr>
            <w:tcW w:w="3810" w:type="dxa"/>
            <w:shd w:val="pct15" w:color="000000" w:fill="FFFFFF"/>
          </w:tcPr>
          <w:p w14:paraId="6177CD7B" w14:textId="77777777" w:rsidR="00CB755A" w:rsidRDefault="00CB755A" w:rsidP="00DF7170">
            <w:pPr>
              <w:tabs>
                <w:tab w:val="num" w:pos="1276"/>
              </w:tabs>
              <w:ind w:hanging="11"/>
              <w:jc w:val="center"/>
            </w:pPr>
          </w:p>
        </w:tc>
      </w:tr>
    </w:tbl>
    <w:p w14:paraId="076E99A8" w14:textId="77777777" w:rsidR="00CB755A" w:rsidRDefault="00CB755A" w:rsidP="00DF7170">
      <w:pPr>
        <w:pStyle w:val="Standaardinspringing"/>
        <w:tabs>
          <w:tab w:val="num" w:pos="1276"/>
        </w:tabs>
        <w:ind w:hanging="11"/>
        <w:rPr>
          <w:rFonts w:eastAsia="MS Mincho"/>
        </w:rPr>
      </w:pPr>
    </w:p>
    <w:p w14:paraId="390972E3" w14:textId="77777777" w:rsidR="00CB755A" w:rsidRDefault="00CB755A" w:rsidP="003A705F">
      <w:pPr>
        <w:pStyle w:val="Lijstalinea"/>
        <w:numPr>
          <w:ilvl w:val="0"/>
          <w:numId w:val="16"/>
        </w:numPr>
      </w:pPr>
      <w:r>
        <w:t>De Veiligheid- en Gezondheidscoördinatie uitvoeringsfase gebeurt door de uitvoerende partij van dit bestek.</w:t>
      </w:r>
    </w:p>
    <w:p w14:paraId="3C604FC5" w14:textId="77777777" w:rsidR="00CB755A" w:rsidRPr="003A705F" w:rsidRDefault="00CB755A" w:rsidP="003A705F">
      <w:pPr>
        <w:pStyle w:val="Lijstalinea"/>
        <w:numPr>
          <w:ilvl w:val="0"/>
          <w:numId w:val="17"/>
        </w:numPr>
        <w:rPr>
          <w:rFonts w:eastAsia="MS Mincho"/>
        </w:rPr>
      </w:pPr>
      <w:r w:rsidRPr="003A705F">
        <w:rPr>
          <w:rFonts w:eastAsia="MS Mincho"/>
        </w:rPr>
        <w:t xml:space="preserve">Namen van de in te schakelen deskundige diensten bij ongevallen: </w:t>
      </w:r>
    </w:p>
    <w:p w14:paraId="55E1200B" w14:textId="77777777" w:rsidR="00CB755A" w:rsidRPr="003A705F" w:rsidRDefault="003A705F" w:rsidP="003A705F">
      <w:pPr>
        <w:ind w:left="1980"/>
        <w:rPr>
          <w:rFonts w:eastAsia="MS Mincho"/>
        </w:rPr>
      </w:pPr>
      <w:r>
        <w:rPr>
          <w:rFonts w:eastAsia="MS Mincho"/>
        </w:rPr>
        <w:t xml:space="preserve">- </w:t>
      </w:r>
      <w:r w:rsidR="00CB755A" w:rsidRPr="003A705F">
        <w:rPr>
          <w:rFonts w:eastAsia="MS Mincho"/>
        </w:rPr>
        <w:t>centrale melding op de bouwplaats</w:t>
      </w:r>
      <w:r w:rsidR="00155161">
        <w:rPr>
          <w:rFonts w:eastAsia="MS Mincho"/>
        </w:rPr>
        <w:tab/>
      </w:r>
      <w:r w:rsidR="00155161">
        <w:rPr>
          <w:rFonts w:eastAsia="MS Mincho"/>
        </w:rPr>
        <w:tab/>
      </w:r>
      <w:r w:rsidR="00CB755A" w:rsidRPr="003A705F">
        <w:rPr>
          <w:rFonts w:eastAsia="MS Mincho"/>
        </w:rPr>
        <w:t>: ……………………………………</w:t>
      </w:r>
    </w:p>
    <w:p w14:paraId="389719EB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huisartsen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…………………………………..</w:t>
      </w:r>
    </w:p>
    <w:p w14:paraId="17CA10A2" w14:textId="77777777" w:rsidR="00CB755A" w:rsidRPr="003A705F" w:rsidRDefault="00CB755A" w:rsidP="003A705F">
      <w:pPr>
        <w:pStyle w:val="Lijstalinea"/>
        <w:ind w:left="1701" w:firstLine="279"/>
        <w:rPr>
          <w:rFonts w:eastAsia="MS Mincho"/>
        </w:rPr>
      </w:pPr>
      <w:r w:rsidRPr="003A705F">
        <w:rPr>
          <w:rFonts w:eastAsia="MS Mincho"/>
        </w:rPr>
        <w:t>-</w:t>
      </w:r>
      <w:r w:rsidRPr="003A705F">
        <w:rPr>
          <w:rFonts w:eastAsia="MS Mincho"/>
        </w:rPr>
        <w:tab/>
        <w:t xml:space="preserve">dichtstbijzijnde ziekenhuis </w:t>
      </w:r>
      <w:r w:rsidRPr="003A705F">
        <w:rPr>
          <w:rFonts w:eastAsia="MS Mincho"/>
        </w:rPr>
        <w:tab/>
      </w:r>
      <w:r w:rsidRPr="003A705F">
        <w:rPr>
          <w:rFonts w:eastAsia="MS Mincho"/>
        </w:rPr>
        <w:tab/>
        <w:t>: …………………………………..</w:t>
      </w:r>
    </w:p>
    <w:p w14:paraId="3DECDC89" w14:textId="77777777" w:rsidR="00CB755A" w:rsidRDefault="00CB755A">
      <w:pPr>
        <w:sectPr w:rsidR="00CB755A" w:rsidSect="003B71EF">
          <w:footerReference w:type="even" r:id="rId13"/>
          <w:footerReference w:type="default" r:id="rId14"/>
          <w:footerReference w:type="first" r:id="rId15"/>
          <w:pgSz w:w="11906" w:h="16838" w:code="9"/>
          <w:pgMar w:top="1418" w:right="1152" w:bottom="1418" w:left="1152" w:header="709" w:footer="709" w:gutter="0"/>
          <w:cols w:space="708"/>
          <w:titlePg/>
          <w:docGrid w:linePitch="272"/>
        </w:sectPr>
      </w:pPr>
    </w:p>
    <w:p w14:paraId="42D54AC3" w14:textId="77777777" w:rsidR="00CB755A" w:rsidRDefault="00CB755A" w:rsidP="00155161">
      <w:pPr>
        <w:pStyle w:val="Kop2"/>
        <w:tabs>
          <w:tab w:val="clear" w:pos="360"/>
        </w:tabs>
        <w:ind w:left="993" w:hanging="709"/>
      </w:pPr>
      <w:bookmarkStart w:id="11" w:name="_Toc77251820"/>
      <w:r>
        <w:lastRenderedPageBreak/>
        <w:t>Bouwplaatsvoorzieningen en regels</w:t>
      </w:r>
      <w:bookmarkEnd w:id="11"/>
    </w:p>
    <w:p w14:paraId="0BA1F043" w14:textId="77777777" w:rsidR="00CB755A" w:rsidRDefault="00CB755A">
      <w:pPr>
        <w:rPr>
          <w:rFonts w:eastAsia="MS Mincho"/>
        </w:rPr>
      </w:pPr>
    </w:p>
    <w:tbl>
      <w:tblPr>
        <w:tblW w:w="9673" w:type="dxa"/>
        <w:tblInd w:w="3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73"/>
        <w:gridCol w:w="2000"/>
        <w:gridCol w:w="2000"/>
        <w:gridCol w:w="3400"/>
      </w:tblGrid>
      <w:tr w:rsidR="00CB755A" w:rsidRPr="00155161" w14:paraId="5EADD69C" w14:textId="77777777">
        <w:tc>
          <w:tcPr>
            <w:tcW w:w="2273" w:type="dxa"/>
            <w:shd w:val="clear" w:color="auto" w:fill="CCCCCC"/>
          </w:tcPr>
          <w:p w14:paraId="5E8AF083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Collectieve voorzieningen:</w:t>
            </w:r>
          </w:p>
        </w:tc>
        <w:tc>
          <w:tcPr>
            <w:tcW w:w="2000" w:type="dxa"/>
            <w:shd w:val="clear" w:color="auto" w:fill="CCCCCC"/>
          </w:tcPr>
          <w:p w14:paraId="1339B7F2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Verzorging en onderhoud door:</w:t>
            </w:r>
          </w:p>
        </w:tc>
        <w:tc>
          <w:tcPr>
            <w:tcW w:w="2000" w:type="dxa"/>
            <w:shd w:val="clear" w:color="auto" w:fill="CCCCCC"/>
          </w:tcPr>
          <w:p w14:paraId="2852770A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Voor wie:</w:t>
            </w:r>
          </w:p>
        </w:tc>
        <w:tc>
          <w:tcPr>
            <w:tcW w:w="3400" w:type="dxa"/>
            <w:shd w:val="clear" w:color="auto" w:fill="CCCCCC"/>
          </w:tcPr>
          <w:p w14:paraId="7EAD6FFA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b/>
                <w:bCs/>
              </w:rPr>
            </w:pPr>
            <w:r w:rsidRPr="00155161">
              <w:rPr>
                <w:rFonts w:asciiTheme="minorHAnsi" w:eastAsia="MS Mincho" w:hAnsiTheme="minorHAnsi" w:cstheme="minorHAnsi"/>
                <w:b/>
                <w:bCs/>
              </w:rPr>
              <w:t>Opmerkingen:</w:t>
            </w:r>
          </w:p>
        </w:tc>
      </w:tr>
      <w:tr w:rsidR="00CB755A" w:rsidRPr="00155161" w14:paraId="59E85D28" w14:textId="77777777">
        <w:tc>
          <w:tcPr>
            <w:tcW w:w="2273" w:type="dxa"/>
          </w:tcPr>
          <w:p w14:paraId="4E0F0433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Verkeersvoorzieningen </w:t>
            </w:r>
          </w:p>
          <w:p w14:paraId="3120F717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wegafzettingen en verkeersomleidingen </w:t>
            </w:r>
          </w:p>
          <w:p w14:paraId="58B3E9AC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09184DCB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046D2437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6A12FFAF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Veiligheidsvest verplicht.</w:t>
            </w:r>
          </w:p>
          <w:p w14:paraId="75E7D522" w14:textId="77777777" w:rsidR="00CB755A" w:rsidRPr="00155161" w:rsidRDefault="00CB755A" w:rsidP="00581BA4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Pas de voorschriften t.a.v. wegmarkering of afzetting toe: CROW</w:t>
            </w:r>
            <w:r w:rsidR="00581BA4" w:rsidRPr="00155161">
              <w:rPr>
                <w:rFonts w:asciiTheme="minorHAnsi" w:eastAsia="MS Mincho" w:hAnsiTheme="minorHAnsi" w:cstheme="minorHAnsi"/>
                <w:sz w:val="16"/>
              </w:rPr>
              <w:t xml:space="preserve"> publicatie Werk in uitvoering</w:t>
            </w:r>
          </w:p>
        </w:tc>
      </w:tr>
      <w:tr w:rsidR="00CB755A" w:rsidRPr="00155161" w14:paraId="578352D3" w14:textId="77777777">
        <w:tc>
          <w:tcPr>
            <w:tcW w:w="2273" w:type="dxa"/>
          </w:tcPr>
          <w:p w14:paraId="424A9F46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Beveiligings-, blus- en </w:t>
            </w:r>
          </w:p>
          <w:p w14:paraId="43CD0ECE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beschermingsmiddelen</w:t>
            </w:r>
          </w:p>
        </w:tc>
        <w:tc>
          <w:tcPr>
            <w:tcW w:w="2000" w:type="dxa"/>
          </w:tcPr>
          <w:p w14:paraId="2CBDCE87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Elke deelnemende partij draagt zelf zorg voor de beschikbaarheid </w:t>
            </w:r>
          </w:p>
          <w:p w14:paraId="08A8D4C8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van de benodigde middelen voor de </w:t>
            </w:r>
          </w:p>
          <w:p w14:paraId="4FF7B7E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door de betreffende partij uit te voeren werkzaamheden</w:t>
            </w:r>
          </w:p>
        </w:tc>
        <w:tc>
          <w:tcPr>
            <w:tcW w:w="2000" w:type="dxa"/>
          </w:tcPr>
          <w:p w14:paraId="6D57CC92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werknemers.</w:t>
            </w:r>
          </w:p>
          <w:p w14:paraId="5C4FF632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proofErr w:type="spellStart"/>
            <w:r w:rsidRPr="00155161">
              <w:rPr>
                <w:rFonts w:asciiTheme="minorHAnsi" w:eastAsia="MS Mincho" w:hAnsiTheme="minorHAnsi" w:cstheme="minorHAnsi"/>
                <w:sz w:val="16"/>
              </w:rPr>
              <w:t>PBM’s</w:t>
            </w:r>
            <w:proofErr w:type="spellEnd"/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 kunnen afhankelijk van het </w:t>
            </w:r>
          </w:p>
          <w:p w14:paraId="02A4D16E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soort PBM per medewerker of voor </w:t>
            </w:r>
          </w:p>
          <w:p w14:paraId="080326B5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algemeen gebruik beschikbaar worden gesteld</w:t>
            </w:r>
          </w:p>
        </w:tc>
        <w:tc>
          <w:tcPr>
            <w:tcW w:w="3400" w:type="dxa"/>
          </w:tcPr>
          <w:p w14:paraId="7BF094A4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De V&amp;G-coördinator uitvoering toetst steekproefsgewijze of voldoende geschikte middelen op het werk aanwezig zijn (zowel in aantal als wat betreft functie) </w:t>
            </w:r>
          </w:p>
        </w:tc>
      </w:tr>
      <w:tr w:rsidR="00CB755A" w:rsidRPr="00155161" w14:paraId="59187786" w14:textId="77777777">
        <w:tc>
          <w:tcPr>
            <w:tcW w:w="2273" w:type="dxa"/>
          </w:tcPr>
          <w:p w14:paraId="640D51ED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Bedrijfshulpverlening (BHV)</w:t>
            </w:r>
          </w:p>
        </w:tc>
        <w:tc>
          <w:tcPr>
            <w:tcW w:w="2000" w:type="dxa"/>
          </w:tcPr>
          <w:p w14:paraId="6E0CD2CD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V&amp;G-coördinator uitvoeringsfase</w:t>
            </w:r>
          </w:p>
        </w:tc>
        <w:tc>
          <w:tcPr>
            <w:tcW w:w="2000" w:type="dxa"/>
          </w:tcPr>
          <w:p w14:paraId="7CFFFD47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03A481E9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Minimaal één BHV-er per 50 of minder aanwezige werknemers op het werk (artikel 2.19 Arbobesluit)</w:t>
            </w:r>
          </w:p>
        </w:tc>
      </w:tr>
      <w:tr w:rsidR="00CB755A" w:rsidRPr="00155161" w14:paraId="5A7736DC" w14:textId="77777777">
        <w:tc>
          <w:tcPr>
            <w:tcW w:w="2273" w:type="dxa"/>
          </w:tcPr>
          <w:p w14:paraId="1AAE2C25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26E04077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Elke deelnemende partij draagt zelf zorg voor de beschikbaarheid van de benodigde</w:t>
            </w:r>
          </w:p>
          <w:p w14:paraId="0415D17A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EHBO-middelen</w:t>
            </w:r>
          </w:p>
        </w:tc>
        <w:tc>
          <w:tcPr>
            <w:tcW w:w="2000" w:type="dxa"/>
          </w:tcPr>
          <w:p w14:paraId="5411EA4B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BHV-er</w:t>
            </w:r>
          </w:p>
        </w:tc>
        <w:tc>
          <w:tcPr>
            <w:tcW w:w="3400" w:type="dxa"/>
          </w:tcPr>
          <w:p w14:paraId="4E562932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De V&amp;G-coördinator uitvoering toetst steekproefsgewijze of voldoende middelen op het werk aanwezig zijn</w:t>
            </w:r>
          </w:p>
        </w:tc>
      </w:tr>
      <w:tr w:rsidR="00CB755A" w:rsidRPr="00155161" w14:paraId="3578BC9A" w14:textId="77777777">
        <w:tc>
          <w:tcPr>
            <w:tcW w:w="2273" w:type="dxa"/>
          </w:tcPr>
          <w:p w14:paraId="2A806BA4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Afval- en reststoffen</w:t>
            </w:r>
          </w:p>
        </w:tc>
        <w:tc>
          <w:tcPr>
            <w:tcW w:w="2000" w:type="dxa"/>
          </w:tcPr>
          <w:p w14:paraId="1BAE44A1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Volgens bestek</w:t>
            </w:r>
          </w:p>
        </w:tc>
        <w:tc>
          <w:tcPr>
            <w:tcW w:w="2000" w:type="dxa"/>
          </w:tcPr>
          <w:p w14:paraId="078B83FF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werknemers</w:t>
            </w:r>
          </w:p>
        </w:tc>
        <w:tc>
          <w:tcPr>
            <w:tcW w:w="3400" w:type="dxa"/>
          </w:tcPr>
          <w:p w14:paraId="0E538743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Er dienen geen restafvalstoffen op het werk achter te blijven</w:t>
            </w:r>
          </w:p>
        </w:tc>
      </w:tr>
      <w:tr w:rsidR="00CB755A" w:rsidRPr="00155161" w14:paraId="14DE8A1F" w14:textId="77777777">
        <w:tc>
          <w:tcPr>
            <w:tcW w:w="2273" w:type="dxa"/>
          </w:tcPr>
          <w:p w14:paraId="73E840AD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 op veilig </w:t>
            </w:r>
          </w:p>
          <w:p w14:paraId="300619CB" w14:textId="77777777" w:rsidR="00CB755A" w:rsidRPr="00155161" w:rsidRDefault="00CB755A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werken </w:t>
            </w:r>
          </w:p>
          <w:p w14:paraId="75185EC7" w14:textId="77777777" w:rsidR="00CB755A" w:rsidRPr="00155161" w:rsidRDefault="00CB755A">
            <w:pPr>
              <w:ind w:left="3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42F8F6EC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</w:t>
            </w:r>
          </w:p>
          <w:p w14:paraId="642594AC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toezichthouders van deelnemende </w:t>
            </w:r>
          </w:p>
          <w:p w14:paraId="10C57BA1" w14:textId="77777777" w:rsidR="00CB755A" w:rsidRPr="00155161" w:rsidRDefault="00CB755A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bedrijven </w:t>
            </w:r>
          </w:p>
          <w:p w14:paraId="03248D9C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</w:p>
        </w:tc>
        <w:tc>
          <w:tcPr>
            <w:tcW w:w="2000" w:type="dxa"/>
          </w:tcPr>
          <w:p w14:paraId="2C593D0A" w14:textId="77777777" w:rsidR="00CB755A" w:rsidRPr="00155161" w:rsidRDefault="00CB755A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</w:p>
        </w:tc>
        <w:tc>
          <w:tcPr>
            <w:tcW w:w="3400" w:type="dxa"/>
          </w:tcPr>
          <w:p w14:paraId="76877848" w14:textId="77777777" w:rsidR="00CB755A" w:rsidRPr="00155161" w:rsidRDefault="00CB755A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of toezichthouders spreken in principe </w:t>
            </w:r>
          </w:p>
          <w:p w14:paraId="461E5638" w14:textId="77777777" w:rsidR="00CB755A" w:rsidRPr="00155161" w:rsidRDefault="00CB755A">
            <w:pPr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alleen hun eigen medewerkers rechtstreeks aan op veilig gedrag. V&amp;G coördinator houdt tevens onafhankelijk en/of extra toezicht op veilig werken en naleving V&amp;G-plan</w:t>
            </w:r>
          </w:p>
        </w:tc>
      </w:tr>
      <w:tr w:rsidR="00EC58A6" w:rsidRPr="00155161" w14:paraId="03C60D1E" w14:textId="77777777">
        <w:tc>
          <w:tcPr>
            <w:tcW w:w="2273" w:type="dxa"/>
          </w:tcPr>
          <w:p w14:paraId="386590B1" w14:textId="77777777" w:rsidR="00EC58A6" w:rsidRPr="00155161" w:rsidRDefault="00EC58A6" w:rsidP="00C81186">
            <w:pPr>
              <w:pStyle w:val="Tekstzonderopmaak"/>
              <w:ind w:left="3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Elektrotechnisch veiligheidsbeleid: aanwijzingen</w:t>
            </w:r>
          </w:p>
        </w:tc>
        <w:tc>
          <w:tcPr>
            <w:tcW w:w="2000" w:type="dxa"/>
          </w:tcPr>
          <w:p w14:paraId="2B6CB071" w14:textId="77777777" w:rsidR="00EC58A6" w:rsidRPr="00155161" w:rsidRDefault="00EC58A6" w:rsidP="00C81186">
            <w:pPr>
              <w:pStyle w:val="Tekstzonderopmaak"/>
              <w:ind w:left="0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 xml:space="preserve">Directie of </w:t>
            </w:r>
            <w:r w:rsidRPr="00155161">
              <w:rPr>
                <w:rFonts w:asciiTheme="minorHAnsi" w:eastAsia="MS Mincho" w:hAnsiTheme="minorHAnsi" w:cstheme="minorHAnsi"/>
                <w:sz w:val="16"/>
              </w:rPr>
              <w:t xml:space="preserve">Leidinggevenden </w:t>
            </w:r>
          </w:p>
        </w:tc>
        <w:tc>
          <w:tcPr>
            <w:tcW w:w="2000" w:type="dxa"/>
          </w:tcPr>
          <w:p w14:paraId="03B9A63D" w14:textId="77777777" w:rsidR="00EC58A6" w:rsidRPr="00155161" w:rsidRDefault="00EC58A6" w:rsidP="00C81186">
            <w:pPr>
              <w:ind w:left="0"/>
              <w:rPr>
                <w:rFonts w:asciiTheme="minorHAnsi" w:eastAsia="MS Mincho" w:hAnsiTheme="minorHAnsi" w:cstheme="minorHAnsi"/>
                <w:sz w:val="16"/>
              </w:rPr>
            </w:pPr>
            <w:r w:rsidRPr="00155161">
              <w:rPr>
                <w:rFonts w:asciiTheme="minorHAnsi" w:eastAsia="MS Mincho" w:hAnsiTheme="minorHAnsi" w:cstheme="minorHAnsi"/>
                <w:sz w:val="16"/>
              </w:rPr>
              <w:t>Alle medewerkers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die elektrotechnische handelingen verrichten</w:t>
            </w:r>
          </w:p>
        </w:tc>
        <w:tc>
          <w:tcPr>
            <w:tcW w:w="3400" w:type="dxa"/>
          </w:tcPr>
          <w:p w14:paraId="042B14B5" w14:textId="77777777" w:rsidR="00EC58A6" w:rsidRPr="00155161" w:rsidRDefault="00EC58A6" w:rsidP="00C81186">
            <w:pPr>
              <w:pStyle w:val="Tekstzonderopmaak"/>
              <w:ind w:left="16"/>
              <w:rPr>
                <w:rFonts w:asciiTheme="minorHAnsi" w:eastAsia="MS Mincho" w:hAnsiTheme="minorHAnsi" w:cstheme="minorHAnsi"/>
                <w:sz w:val="16"/>
              </w:rPr>
            </w:pPr>
            <w:r>
              <w:rPr>
                <w:rFonts w:asciiTheme="minorHAnsi" w:eastAsia="MS Mincho" w:hAnsiTheme="minorHAnsi" w:cstheme="minorHAnsi"/>
                <w:sz w:val="16"/>
              </w:rPr>
              <w:t>Uitvoerders, toezichthouders en medewerkers die elektrotechnische handelingen uitvoeren zijn aangewezen met een passende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 xml:space="preserve"> en geldige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aanwijzing. </w:t>
            </w:r>
            <w:r>
              <w:rPr>
                <w:rFonts w:asciiTheme="minorHAnsi" w:eastAsia="MS Mincho" w:hAnsiTheme="minorHAnsi" w:cstheme="minorHAnsi"/>
                <w:sz w:val="16"/>
              </w:rPr>
              <w:br/>
              <w:t xml:space="preserve">Een </w:t>
            </w:r>
            <w:r w:rsidR="007C0BCE">
              <w:rPr>
                <w:rFonts w:asciiTheme="minorHAnsi" w:eastAsia="MS Mincho" w:hAnsiTheme="minorHAnsi" w:cstheme="minorHAnsi"/>
                <w:sz w:val="16"/>
              </w:rPr>
              <w:t>kopie</w:t>
            </w:r>
            <w:r>
              <w:rPr>
                <w:rFonts w:asciiTheme="minorHAnsi" w:eastAsia="MS Mincho" w:hAnsiTheme="minorHAnsi" w:cstheme="minorHAnsi"/>
                <w:sz w:val="16"/>
              </w:rPr>
              <w:t xml:space="preserve"> van het interne elektrotechnisch veiligheidsbeleid, wat voldoet aan de bepalingen van de Arbowetgeving, wordt met de inschrijving mee gestuurd. </w:t>
            </w:r>
          </w:p>
        </w:tc>
      </w:tr>
    </w:tbl>
    <w:p w14:paraId="5FF1F590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606681F5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57947C61" w14:textId="77777777" w:rsidR="00CB755A" w:rsidRPr="00155161" w:rsidRDefault="00CB755A">
      <w:pPr>
        <w:pStyle w:val="Tekstzonderopmaak"/>
        <w:rPr>
          <w:rFonts w:asciiTheme="minorHAnsi" w:eastAsia="MS Mincho" w:hAnsiTheme="minorHAnsi" w:cstheme="minorHAnsi"/>
        </w:rPr>
      </w:pPr>
    </w:p>
    <w:p w14:paraId="4599F993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F08439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B159A66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6D10AC7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C975852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5242E70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81640B3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18BCEDD8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2FD30A4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663FCDC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38C55E93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6C9F1BE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C4BAC51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4E1E4BEF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7B53E59D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5C9CB76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03352F42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A62B0F9" w14:textId="77777777" w:rsidR="00335583" w:rsidRPr="00155161" w:rsidRDefault="00335583">
      <w:pPr>
        <w:pStyle w:val="Tekstzonderopmaak"/>
        <w:rPr>
          <w:rFonts w:asciiTheme="minorHAnsi" w:eastAsia="MS Mincho" w:hAnsiTheme="minorHAnsi" w:cstheme="minorHAnsi"/>
        </w:rPr>
      </w:pPr>
    </w:p>
    <w:p w14:paraId="272C0A91" w14:textId="77777777" w:rsidR="00155161" w:rsidRDefault="00155161">
      <w:pPr>
        <w:ind w:left="0"/>
        <w:rPr>
          <w:rFonts w:asciiTheme="minorHAnsi" w:eastAsia="MS Mincho" w:hAnsiTheme="minorHAnsi" w:cstheme="minorHAnsi"/>
          <w:szCs w:val="20"/>
        </w:rPr>
      </w:pPr>
      <w:r>
        <w:rPr>
          <w:rFonts w:asciiTheme="minorHAnsi" w:eastAsia="MS Mincho" w:hAnsiTheme="minorHAnsi" w:cstheme="minorHAnsi"/>
        </w:rPr>
        <w:br w:type="page"/>
      </w:r>
    </w:p>
    <w:p w14:paraId="2EBF569F" w14:textId="6EDF1D70" w:rsidR="00CB755A" w:rsidRDefault="00CB755A">
      <w:pPr>
        <w:pStyle w:val="Kop1"/>
        <w:rPr>
          <w:rFonts w:eastAsia="MS Mincho"/>
        </w:rPr>
      </w:pPr>
      <w:bookmarkStart w:id="12" w:name="_Toc77251821"/>
      <w:r>
        <w:lastRenderedPageBreak/>
        <w:t>Veiligheids- en Gezondheidsrisico’s</w:t>
      </w:r>
      <w:bookmarkEnd w:id="12"/>
    </w:p>
    <w:p w14:paraId="7D6ACCE0" w14:textId="77777777" w:rsidR="00CB755A" w:rsidRDefault="00CB755A" w:rsidP="00155161">
      <w:pPr>
        <w:pStyle w:val="Kop2"/>
        <w:numPr>
          <w:ilvl w:val="0"/>
          <w:numId w:val="10"/>
        </w:numPr>
        <w:tabs>
          <w:tab w:val="clear" w:pos="360"/>
        </w:tabs>
        <w:ind w:left="426" w:hanging="568"/>
      </w:pPr>
      <w:bookmarkStart w:id="13" w:name="_Toc65036154"/>
      <w:bookmarkStart w:id="14" w:name="_Toc77251822"/>
      <w:r>
        <w:t xml:space="preserve">Veiligheids- en Gezondheidsrisico’s voortvloeiend uit de bouwlocatie en de omgeving </w:t>
      </w:r>
      <w:bookmarkEnd w:id="13"/>
      <w:r w:rsidR="00771F37">
        <w:t>daarvan</w:t>
      </w:r>
      <w:r>
        <w:t xml:space="preserve"> </w:t>
      </w:r>
      <w:r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4"/>
    </w:p>
    <w:p w14:paraId="0542B9A5" w14:textId="77777777" w:rsidR="00CB755A" w:rsidRDefault="00CB755A">
      <w:pPr>
        <w:pStyle w:val="Tekstzonderopmaak"/>
        <w:rPr>
          <w:rFonts w:ascii="Verdana" w:eastAsia="MS Mincho" w:hAnsi="Verdana"/>
        </w:rPr>
      </w:pPr>
    </w:p>
    <w:tbl>
      <w:tblPr>
        <w:tblW w:w="104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00"/>
        <w:gridCol w:w="900"/>
        <w:gridCol w:w="1500"/>
        <w:gridCol w:w="1200"/>
        <w:gridCol w:w="1800"/>
        <w:gridCol w:w="3500"/>
      </w:tblGrid>
      <w:tr w:rsidR="00CB755A" w14:paraId="1F62D61C" w14:textId="77777777">
        <w:tc>
          <w:tcPr>
            <w:tcW w:w="1500" w:type="dxa"/>
            <w:shd w:val="clear" w:color="auto" w:fill="CCCCCC"/>
          </w:tcPr>
          <w:p w14:paraId="6BD8A39D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proofErr w:type="spellStart"/>
            <w:r>
              <w:rPr>
                <w:b/>
                <w:bCs/>
                <w:sz w:val="16"/>
              </w:rPr>
              <w:t>Omgevings-factor</w:t>
            </w:r>
            <w:proofErr w:type="spellEnd"/>
          </w:p>
        </w:tc>
        <w:tc>
          <w:tcPr>
            <w:tcW w:w="900" w:type="dxa"/>
            <w:shd w:val="clear" w:color="auto" w:fill="CCCCCC"/>
          </w:tcPr>
          <w:p w14:paraId="7109B279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Bestekspost</w:t>
            </w:r>
          </w:p>
        </w:tc>
        <w:tc>
          <w:tcPr>
            <w:tcW w:w="1500" w:type="dxa"/>
            <w:shd w:val="clear" w:color="auto" w:fill="CCCCCC"/>
          </w:tcPr>
          <w:p w14:paraId="1C10B04A" w14:textId="77777777" w:rsidR="00CB755A" w:rsidRDefault="00CB755A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200" w:type="dxa"/>
            <w:shd w:val="clear" w:color="auto" w:fill="CCCCCC"/>
          </w:tcPr>
          <w:p w14:paraId="4747C2C0" w14:textId="77777777" w:rsidR="00CB755A" w:rsidRDefault="007233D0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</w:t>
            </w:r>
            <w:r w:rsidR="00CB755A">
              <w:rPr>
                <w:b/>
                <w:bCs/>
                <w:sz w:val="16"/>
              </w:rPr>
              <w:t>-risico</w:t>
            </w:r>
          </w:p>
        </w:tc>
        <w:tc>
          <w:tcPr>
            <w:tcW w:w="1800" w:type="dxa"/>
            <w:shd w:val="clear" w:color="auto" w:fill="CCCCCC"/>
          </w:tcPr>
          <w:p w14:paraId="27071E9C" w14:textId="77777777" w:rsidR="00CB755A" w:rsidRDefault="00CB755A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500" w:type="dxa"/>
            <w:shd w:val="clear" w:color="auto" w:fill="CCCCCC"/>
          </w:tcPr>
          <w:p w14:paraId="572E1EDD" w14:textId="77777777" w:rsidR="00CB755A" w:rsidRDefault="00CB755A">
            <w:pPr>
              <w:pStyle w:val="Kop5"/>
              <w:jc w:val="both"/>
            </w:pPr>
            <w:r>
              <w:t>Maatregelen</w:t>
            </w:r>
          </w:p>
        </w:tc>
      </w:tr>
      <w:tr w:rsidR="00CB755A" w14:paraId="156D50D5" w14:textId="77777777">
        <w:tc>
          <w:tcPr>
            <w:tcW w:w="1500" w:type="dxa"/>
          </w:tcPr>
          <w:p w14:paraId="2DBCB123" w14:textId="77777777" w:rsidR="00CB755A" w:rsidRDefault="00CB755A">
            <w:pPr>
              <w:pStyle w:val="Tekstintabellen"/>
            </w:pPr>
            <w:r>
              <w:t>Verkeerswegen/ bouwverkeer</w:t>
            </w:r>
          </w:p>
        </w:tc>
        <w:tc>
          <w:tcPr>
            <w:tcW w:w="900" w:type="dxa"/>
          </w:tcPr>
          <w:p w14:paraId="3AE451B3" w14:textId="77777777" w:rsidR="00CB755A" w:rsidRDefault="00CB755A">
            <w:pPr>
              <w:pStyle w:val="Tekstintabellen"/>
            </w:pPr>
          </w:p>
        </w:tc>
        <w:tc>
          <w:tcPr>
            <w:tcW w:w="1500" w:type="dxa"/>
          </w:tcPr>
          <w:p w14:paraId="641F0C87" w14:textId="77777777" w:rsidR="00CB755A" w:rsidRDefault="00CB755A">
            <w:pPr>
              <w:pStyle w:val="Tekstintabellen"/>
            </w:pPr>
            <w:r>
              <w:t>Aanwezigheid op bouwterrein</w:t>
            </w:r>
          </w:p>
          <w:p w14:paraId="16308258" w14:textId="77777777" w:rsidR="00CB755A" w:rsidRDefault="00CB755A">
            <w:pPr>
              <w:pStyle w:val="Tekstintabellen"/>
            </w:pPr>
            <w:r>
              <w:t>Transport materiaal en materieel</w:t>
            </w:r>
          </w:p>
        </w:tc>
        <w:tc>
          <w:tcPr>
            <w:tcW w:w="1200" w:type="dxa"/>
          </w:tcPr>
          <w:p w14:paraId="5E0521A4" w14:textId="77777777" w:rsidR="00CB755A" w:rsidRDefault="00CB755A">
            <w:pPr>
              <w:pStyle w:val="Tekstintabellen"/>
            </w:pPr>
            <w:r>
              <w:t>Aanrijd</w:t>
            </w:r>
            <w:r w:rsidR="009C6358">
              <w:t>ings-</w:t>
            </w:r>
            <w:r>
              <w:t>gevaar personen en objecten</w:t>
            </w:r>
          </w:p>
          <w:p w14:paraId="05E868D9" w14:textId="77777777" w:rsidR="00CB755A" w:rsidRDefault="00CB755A">
            <w:pPr>
              <w:pStyle w:val="Tekstintabellen"/>
            </w:pPr>
            <w:proofErr w:type="spellStart"/>
            <w:r>
              <w:t>Uitlaatgas-sen</w:t>
            </w:r>
            <w:proofErr w:type="spellEnd"/>
          </w:p>
        </w:tc>
        <w:tc>
          <w:tcPr>
            <w:tcW w:w="1800" w:type="dxa"/>
          </w:tcPr>
          <w:p w14:paraId="400AFF42" w14:textId="77777777" w:rsidR="00CB755A" w:rsidRDefault="00CB755A">
            <w:pPr>
              <w:pStyle w:val="Tekstintabellen"/>
            </w:pPr>
            <w:r>
              <w:t>Verkeer op en rond bouwlocatie</w:t>
            </w:r>
          </w:p>
          <w:p w14:paraId="00EF6A30" w14:textId="77777777" w:rsidR="00CB755A" w:rsidRDefault="00CB755A">
            <w:pPr>
              <w:pStyle w:val="Tekstintabellen"/>
            </w:pPr>
          </w:p>
        </w:tc>
        <w:tc>
          <w:tcPr>
            <w:tcW w:w="3500" w:type="dxa"/>
          </w:tcPr>
          <w:p w14:paraId="7BC9536E" w14:textId="77777777" w:rsidR="00CB755A" w:rsidRDefault="00CB755A">
            <w:pPr>
              <w:pStyle w:val="Tekstintabellen"/>
            </w:pPr>
            <w:r>
              <w:t xml:space="preserve">Afzettingen en verlichting plaatsen en  </w:t>
            </w:r>
          </w:p>
          <w:p w14:paraId="7592924D" w14:textId="77777777" w:rsidR="00CB755A" w:rsidRDefault="00CB755A">
            <w:pPr>
              <w:pStyle w:val="Tekstintabellen"/>
            </w:pPr>
            <w:r>
              <w:t>onderhouden</w:t>
            </w:r>
          </w:p>
          <w:p w14:paraId="13039C92" w14:textId="77777777" w:rsidR="00CB755A" w:rsidRDefault="00CB755A">
            <w:pPr>
              <w:pStyle w:val="Tekstintabellen"/>
            </w:pPr>
            <w:r>
              <w:t xml:space="preserve">Verstrekken </w:t>
            </w:r>
            <w:proofErr w:type="spellStart"/>
            <w:r>
              <w:t>PBM’s</w:t>
            </w:r>
            <w:proofErr w:type="spellEnd"/>
            <w:r>
              <w:t xml:space="preserve"> en instructie</w:t>
            </w:r>
          </w:p>
          <w:p w14:paraId="0C9A459D" w14:textId="77777777" w:rsidR="00CB755A" w:rsidRDefault="00CB755A">
            <w:pPr>
              <w:pStyle w:val="Tekstintabellen"/>
            </w:pPr>
            <w:r>
              <w:t>Stationair draaien motoren vermijden</w:t>
            </w:r>
          </w:p>
        </w:tc>
      </w:tr>
      <w:tr w:rsidR="00CB755A" w14:paraId="77FCB0E4" w14:textId="77777777">
        <w:tc>
          <w:tcPr>
            <w:tcW w:w="1500" w:type="dxa"/>
          </w:tcPr>
          <w:p w14:paraId="1DC2C915" w14:textId="77777777" w:rsidR="00CB755A" w:rsidRDefault="00CB755A">
            <w:pPr>
              <w:pStyle w:val="Tekstintabellen"/>
            </w:pPr>
            <w:r>
              <w:t xml:space="preserve">Aanwezigheid </w:t>
            </w:r>
            <w:proofErr w:type="spellStart"/>
            <w:r>
              <w:t>hoogspannings</w:t>
            </w:r>
            <w:proofErr w:type="spellEnd"/>
          </w:p>
          <w:p w14:paraId="54A8EBF7" w14:textId="77777777" w:rsidR="00CB755A" w:rsidRDefault="00CB755A">
            <w:pPr>
              <w:pStyle w:val="Tekstintabellen"/>
            </w:pPr>
            <w:r>
              <w:t>kabels</w:t>
            </w:r>
          </w:p>
        </w:tc>
        <w:tc>
          <w:tcPr>
            <w:tcW w:w="900" w:type="dxa"/>
          </w:tcPr>
          <w:p w14:paraId="6F714B8D" w14:textId="77777777" w:rsidR="00CB755A" w:rsidRDefault="00CB755A">
            <w:pPr>
              <w:pStyle w:val="Tekstintabellen"/>
            </w:pPr>
          </w:p>
        </w:tc>
        <w:tc>
          <w:tcPr>
            <w:tcW w:w="1500" w:type="dxa"/>
          </w:tcPr>
          <w:p w14:paraId="686C64D8" w14:textId="77777777" w:rsidR="00CB755A" w:rsidRDefault="00CB755A">
            <w:pPr>
              <w:pStyle w:val="Tekstintabellen"/>
            </w:pPr>
            <w:r>
              <w:t>Grondwerk</w:t>
            </w:r>
          </w:p>
          <w:p w14:paraId="21659FCB" w14:textId="77777777" w:rsidR="00CB755A" w:rsidRDefault="00CB755A">
            <w:pPr>
              <w:pStyle w:val="Tekstintabellen"/>
            </w:pPr>
            <w:r>
              <w:t>Algemeen</w:t>
            </w:r>
          </w:p>
        </w:tc>
        <w:tc>
          <w:tcPr>
            <w:tcW w:w="1200" w:type="dxa"/>
          </w:tcPr>
          <w:p w14:paraId="52AFE2BF" w14:textId="77777777" w:rsidR="00CB755A" w:rsidRDefault="00CB755A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409A9579" w14:textId="77777777" w:rsidR="00CB755A" w:rsidRDefault="00CB755A">
            <w:pPr>
              <w:pStyle w:val="Tekstintabellen"/>
            </w:pPr>
            <w:r>
              <w:t>K&amp;L niet getraceerd</w:t>
            </w:r>
          </w:p>
          <w:p w14:paraId="056525DE" w14:textId="77777777" w:rsidR="00CB755A" w:rsidRDefault="00CB755A">
            <w:pPr>
              <w:pStyle w:val="Tekstintabellen"/>
            </w:pPr>
            <w:r>
              <w:t>Nabijheid van bovengrondse hoogspanning</w:t>
            </w:r>
          </w:p>
        </w:tc>
        <w:tc>
          <w:tcPr>
            <w:tcW w:w="3500" w:type="dxa"/>
          </w:tcPr>
          <w:p w14:paraId="146A6023" w14:textId="77777777" w:rsidR="00CB755A" w:rsidRDefault="00CB755A">
            <w:pPr>
              <w:pStyle w:val="Tekstintabellen"/>
            </w:pPr>
            <w:r>
              <w:t>KLIC melding</w:t>
            </w:r>
          </w:p>
          <w:p w14:paraId="4FF6D1D1" w14:textId="77777777" w:rsidR="00CB755A" w:rsidRDefault="00CB755A">
            <w:pPr>
              <w:pStyle w:val="Tekstintabellen"/>
            </w:pPr>
            <w:r>
              <w:t>Voorlichting</w:t>
            </w:r>
          </w:p>
          <w:p w14:paraId="4ADC141E" w14:textId="77777777" w:rsidR="00CB755A" w:rsidRDefault="00CB755A">
            <w:pPr>
              <w:pStyle w:val="Tekstintabellen"/>
            </w:pPr>
            <w:r>
              <w:t>Uitvoeringswijze (proefsleuven, handmatig graven)</w:t>
            </w:r>
          </w:p>
        </w:tc>
      </w:tr>
      <w:tr w:rsidR="00CB755A" w14:paraId="3D347A40" w14:textId="77777777">
        <w:tc>
          <w:tcPr>
            <w:tcW w:w="1500" w:type="dxa"/>
          </w:tcPr>
          <w:p w14:paraId="341B0D8B" w14:textId="77777777" w:rsidR="00CB755A" w:rsidRDefault="00CB755A">
            <w:pPr>
              <w:pStyle w:val="Tekstintabellen"/>
            </w:pPr>
            <w:r>
              <w:t>Aanwezigheid laag-spanningskabels</w:t>
            </w:r>
          </w:p>
        </w:tc>
        <w:tc>
          <w:tcPr>
            <w:tcW w:w="900" w:type="dxa"/>
          </w:tcPr>
          <w:p w14:paraId="0CE36AEF" w14:textId="77777777" w:rsidR="00CB755A" w:rsidRDefault="00CB755A">
            <w:pPr>
              <w:pStyle w:val="Tekstintabellen"/>
            </w:pPr>
          </w:p>
        </w:tc>
        <w:tc>
          <w:tcPr>
            <w:tcW w:w="1500" w:type="dxa"/>
          </w:tcPr>
          <w:p w14:paraId="0B8A19B6" w14:textId="77777777" w:rsidR="00CB755A" w:rsidRDefault="00CB755A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4C090826" w14:textId="77777777" w:rsidR="00CB755A" w:rsidRDefault="00CB755A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118A7A04" w14:textId="77777777" w:rsidR="00CB755A" w:rsidRDefault="00CB755A">
            <w:pPr>
              <w:pStyle w:val="Tekstintabellen"/>
            </w:pPr>
            <w:r>
              <w:t>K&amp;L niet getraceerd</w:t>
            </w:r>
          </w:p>
          <w:p w14:paraId="0877A7A0" w14:textId="77777777" w:rsidR="00CB755A" w:rsidRDefault="00CB755A">
            <w:pPr>
              <w:pStyle w:val="Tekstintabellen"/>
            </w:pPr>
            <w:r>
              <w:t>Kabelbreuk</w:t>
            </w:r>
          </w:p>
          <w:p w14:paraId="71665321" w14:textId="77777777" w:rsidR="00CB755A" w:rsidRDefault="00CB755A">
            <w:pPr>
              <w:pStyle w:val="Tekstintabellen"/>
            </w:pPr>
            <w:r>
              <w:t>Kortsluiting</w:t>
            </w:r>
          </w:p>
        </w:tc>
        <w:tc>
          <w:tcPr>
            <w:tcW w:w="3500" w:type="dxa"/>
          </w:tcPr>
          <w:p w14:paraId="7D90070E" w14:textId="77777777" w:rsidR="00CB755A" w:rsidRDefault="00CB755A">
            <w:pPr>
              <w:pStyle w:val="Tekstintabellen"/>
            </w:pPr>
            <w:r>
              <w:t>KLIC melding</w:t>
            </w:r>
          </w:p>
          <w:p w14:paraId="196B9DD9" w14:textId="77777777" w:rsidR="00CB755A" w:rsidRDefault="00CB755A">
            <w:pPr>
              <w:pStyle w:val="Tekstintabellen"/>
            </w:pPr>
            <w:r>
              <w:t>Voorlichting</w:t>
            </w:r>
          </w:p>
          <w:p w14:paraId="509347C0" w14:textId="77777777" w:rsidR="00CB755A" w:rsidRDefault="00CB755A">
            <w:pPr>
              <w:pStyle w:val="Tekstintabellen"/>
            </w:pPr>
            <w:r>
              <w:t>Uitvoeringswijze (proefsleuven, handmatig graven)</w:t>
            </w:r>
          </w:p>
        </w:tc>
      </w:tr>
      <w:tr w:rsidR="00707A1B" w14:paraId="7E40796E" w14:textId="77777777">
        <w:tc>
          <w:tcPr>
            <w:tcW w:w="1500" w:type="dxa"/>
          </w:tcPr>
          <w:p w14:paraId="2142B980" w14:textId="77777777" w:rsidR="00707A1B" w:rsidRDefault="00707A1B" w:rsidP="00113A48">
            <w:pPr>
              <w:pStyle w:val="Tekstintabellen"/>
            </w:pPr>
            <w:r>
              <w:t>Aanwezigheid gas en olieleidingen</w:t>
            </w:r>
          </w:p>
        </w:tc>
        <w:tc>
          <w:tcPr>
            <w:tcW w:w="900" w:type="dxa"/>
          </w:tcPr>
          <w:p w14:paraId="17D32B95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1B3BC2EE" w14:textId="77777777" w:rsidR="00707A1B" w:rsidRDefault="00707A1B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5EB1E918" w14:textId="77777777" w:rsidR="00707A1B" w:rsidRDefault="00707A1B" w:rsidP="00113A48">
            <w:pPr>
              <w:pStyle w:val="Tekstintabellen"/>
            </w:pPr>
            <w:r>
              <w:t>Verbranden</w:t>
            </w:r>
          </w:p>
          <w:p w14:paraId="6A48263E" w14:textId="77777777" w:rsidR="00707A1B" w:rsidRDefault="00707A1B" w:rsidP="00113A48">
            <w:pPr>
              <w:pStyle w:val="Tekstintabellen"/>
            </w:pPr>
            <w:r>
              <w:t>Bedwelming</w:t>
            </w:r>
          </w:p>
          <w:p w14:paraId="6CF00145" w14:textId="77777777" w:rsidR="00707A1B" w:rsidRDefault="00707A1B" w:rsidP="00113A48">
            <w:pPr>
              <w:pStyle w:val="Tekstintabellen"/>
            </w:pPr>
            <w:r>
              <w:t>Explosief</w:t>
            </w:r>
          </w:p>
        </w:tc>
        <w:tc>
          <w:tcPr>
            <w:tcW w:w="1800" w:type="dxa"/>
          </w:tcPr>
          <w:p w14:paraId="4E6DB1B8" w14:textId="77777777" w:rsidR="00707A1B" w:rsidRDefault="00707A1B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6147D135" w14:textId="77777777" w:rsidR="00707A1B" w:rsidRDefault="00707A1B" w:rsidP="00113A48">
            <w:pPr>
              <w:pStyle w:val="Tekstintabellen"/>
            </w:pPr>
            <w:r>
              <w:t>KLIC melding</w:t>
            </w:r>
          </w:p>
          <w:p w14:paraId="1B31D7A4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622A6BF1" w14:textId="77777777" w:rsidR="00707A1B" w:rsidRDefault="00707A1B" w:rsidP="00113A48">
            <w:pPr>
              <w:pStyle w:val="Tekstintabellen"/>
            </w:pPr>
            <w:r>
              <w:t>Uitvoeringswijze (proefsleuven, handmatig graven)</w:t>
            </w:r>
          </w:p>
          <w:p w14:paraId="107BF3B1" w14:textId="77777777" w:rsidR="00707A1B" w:rsidRDefault="00707A1B" w:rsidP="00113A48">
            <w:pPr>
              <w:pStyle w:val="Tekstintabellen"/>
            </w:pPr>
            <w:r>
              <w:t>Voldoende gronddekking aanhouden</w:t>
            </w:r>
          </w:p>
        </w:tc>
      </w:tr>
      <w:tr w:rsidR="00707A1B" w14:paraId="4E7CFB63" w14:textId="77777777">
        <w:tc>
          <w:tcPr>
            <w:tcW w:w="1500" w:type="dxa"/>
          </w:tcPr>
          <w:p w14:paraId="0A7F70A4" w14:textId="77777777" w:rsidR="00707A1B" w:rsidRDefault="00707A1B" w:rsidP="00113A48">
            <w:pPr>
              <w:pStyle w:val="Tekstintabellen"/>
            </w:pPr>
            <w:r>
              <w:t>Aanwezigheid waterleiding</w:t>
            </w:r>
          </w:p>
        </w:tc>
        <w:tc>
          <w:tcPr>
            <w:tcW w:w="900" w:type="dxa"/>
          </w:tcPr>
          <w:p w14:paraId="56110AD5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66D9839D" w14:textId="77777777" w:rsidR="00707A1B" w:rsidRDefault="00707A1B" w:rsidP="00113A48">
            <w:pPr>
              <w:pStyle w:val="Tekstintabellen"/>
            </w:pPr>
            <w:r>
              <w:t>Grondwerk</w:t>
            </w:r>
          </w:p>
        </w:tc>
        <w:tc>
          <w:tcPr>
            <w:tcW w:w="1200" w:type="dxa"/>
          </w:tcPr>
          <w:p w14:paraId="419B1000" w14:textId="77777777" w:rsidR="00707A1B" w:rsidRDefault="00707A1B" w:rsidP="00113A48">
            <w:pPr>
              <w:pStyle w:val="Tekstintabellen"/>
            </w:pPr>
            <w:proofErr w:type="spellStart"/>
            <w:r>
              <w:t>Inkalving</w:t>
            </w:r>
            <w:proofErr w:type="spellEnd"/>
            <w:r>
              <w:t>/</w:t>
            </w:r>
          </w:p>
          <w:p w14:paraId="74C1B467" w14:textId="77777777" w:rsidR="00707A1B" w:rsidRDefault="00707A1B" w:rsidP="00113A48">
            <w:pPr>
              <w:pStyle w:val="Tekstintabellen"/>
            </w:pPr>
            <w:r>
              <w:t>bedelving</w:t>
            </w:r>
          </w:p>
        </w:tc>
        <w:tc>
          <w:tcPr>
            <w:tcW w:w="1800" w:type="dxa"/>
          </w:tcPr>
          <w:p w14:paraId="4632BC8B" w14:textId="77777777" w:rsidR="00707A1B" w:rsidRDefault="00707A1B" w:rsidP="00113A48">
            <w:pPr>
              <w:pStyle w:val="Tekstintabellen"/>
            </w:pPr>
            <w:r>
              <w:t>Leidingbreuk</w:t>
            </w:r>
          </w:p>
        </w:tc>
        <w:tc>
          <w:tcPr>
            <w:tcW w:w="3500" w:type="dxa"/>
          </w:tcPr>
          <w:p w14:paraId="2377F458" w14:textId="77777777" w:rsidR="00707A1B" w:rsidRDefault="00707A1B" w:rsidP="00113A48">
            <w:pPr>
              <w:pStyle w:val="Tekstintabellen"/>
            </w:pPr>
            <w:r>
              <w:t>KLIC melding</w:t>
            </w:r>
          </w:p>
          <w:p w14:paraId="4BE59142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41028125" w14:textId="77777777" w:rsidR="00707A1B" w:rsidRDefault="00707A1B" w:rsidP="00113A48">
            <w:pPr>
              <w:pStyle w:val="Tekstintabellen"/>
            </w:pPr>
            <w:r>
              <w:t>Uitvoeringswijze (proefsleuven, handmatig graven)</w:t>
            </w:r>
          </w:p>
          <w:p w14:paraId="18213F10" w14:textId="77777777" w:rsidR="00707A1B" w:rsidRDefault="00707A1B" w:rsidP="00113A48">
            <w:pPr>
              <w:pStyle w:val="Tekstintabellen"/>
            </w:pPr>
            <w:r>
              <w:t>Voldoende gronddekking aanhouden</w:t>
            </w:r>
          </w:p>
        </w:tc>
      </w:tr>
      <w:tr w:rsidR="00707A1B" w14:paraId="1151DF1B" w14:textId="77777777">
        <w:tc>
          <w:tcPr>
            <w:tcW w:w="1500" w:type="dxa"/>
          </w:tcPr>
          <w:p w14:paraId="2BC4F61C" w14:textId="77777777" w:rsidR="00707A1B" w:rsidRDefault="00707A1B" w:rsidP="00113A48">
            <w:pPr>
              <w:pStyle w:val="Tekstintabellen"/>
            </w:pPr>
            <w:r>
              <w:t>Explosief</w:t>
            </w:r>
          </w:p>
        </w:tc>
        <w:tc>
          <w:tcPr>
            <w:tcW w:w="900" w:type="dxa"/>
          </w:tcPr>
          <w:p w14:paraId="3E224E4A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4522369D" w14:textId="77777777" w:rsidR="00707A1B" w:rsidRDefault="00707A1B" w:rsidP="00113A48">
            <w:pPr>
              <w:pStyle w:val="Tekstintabellen"/>
            </w:pPr>
            <w:r>
              <w:t>Grondwerk</w:t>
            </w:r>
          </w:p>
          <w:p w14:paraId="4C95F4AF" w14:textId="77777777" w:rsidR="00707A1B" w:rsidRDefault="00707A1B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2FD8BAA3" w14:textId="77777777" w:rsidR="00707A1B" w:rsidRDefault="00707A1B" w:rsidP="00113A48">
            <w:pPr>
              <w:pStyle w:val="Tekstintabellen"/>
            </w:pPr>
            <w:r>
              <w:t>Explosie</w:t>
            </w:r>
          </w:p>
        </w:tc>
        <w:tc>
          <w:tcPr>
            <w:tcW w:w="1800" w:type="dxa"/>
          </w:tcPr>
          <w:p w14:paraId="287CC99F" w14:textId="77777777" w:rsidR="00707A1B" w:rsidRDefault="00707A1B" w:rsidP="00113A48">
            <w:pPr>
              <w:pStyle w:val="Tekstintabellen"/>
            </w:pPr>
            <w:r>
              <w:t>Verplaatsen explosief</w:t>
            </w:r>
          </w:p>
          <w:p w14:paraId="564F9A66" w14:textId="77777777" w:rsidR="00707A1B" w:rsidRDefault="00707A1B" w:rsidP="00113A48">
            <w:pPr>
              <w:pStyle w:val="Tekstintabellen"/>
            </w:pPr>
            <w:r>
              <w:t>Afzetten terrein</w:t>
            </w:r>
          </w:p>
        </w:tc>
        <w:tc>
          <w:tcPr>
            <w:tcW w:w="3500" w:type="dxa"/>
          </w:tcPr>
          <w:p w14:paraId="46E31964" w14:textId="77777777" w:rsidR="00707A1B" w:rsidRDefault="00707A1B" w:rsidP="00113A48">
            <w:pPr>
              <w:pStyle w:val="Tekstintabellen"/>
            </w:pPr>
            <w:r>
              <w:t xml:space="preserve">Explosieven </w:t>
            </w:r>
            <w:proofErr w:type="spellStart"/>
            <w:r>
              <w:t>Opruimings</w:t>
            </w:r>
            <w:proofErr w:type="spellEnd"/>
            <w:r>
              <w:t xml:space="preserve"> Commando inschakelen</w:t>
            </w:r>
          </w:p>
        </w:tc>
      </w:tr>
      <w:tr w:rsidR="00707A1B" w14:paraId="2E16BE00" w14:textId="77777777">
        <w:tc>
          <w:tcPr>
            <w:tcW w:w="1500" w:type="dxa"/>
          </w:tcPr>
          <w:p w14:paraId="0CE8D71E" w14:textId="77777777" w:rsidR="00707A1B" w:rsidRDefault="00707A1B" w:rsidP="00113A48">
            <w:pPr>
              <w:pStyle w:val="Tekstintabellen"/>
            </w:pPr>
            <w:proofErr w:type="spellStart"/>
            <w:r>
              <w:t>Bodemveront-reiniging</w:t>
            </w:r>
            <w:proofErr w:type="spellEnd"/>
          </w:p>
        </w:tc>
        <w:tc>
          <w:tcPr>
            <w:tcW w:w="900" w:type="dxa"/>
          </w:tcPr>
          <w:p w14:paraId="5B91583D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</w:tcPr>
          <w:p w14:paraId="71F2FACB" w14:textId="77777777" w:rsidR="00707A1B" w:rsidRDefault="00707A1B" w:rsidP="00113A48">
            <w:pPr>
              <w:pStyle w:val="Tekstintabellen"/>
            </w:pPr>
            <w:r>
              <w:t>Grondwerk</w:t>
            </w:r>
          </w:p>
          <w:p w14:paraId="118C2766" w14:textId="77777777" w:rsidR="00707A1B" w:rsidRDefault="00707A1B" w:rsidP="00113A48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8D02C07" w14:textId="77777777" w:rsidR="00707A1B" w:rsidRDefault="00707A1B" w:rsidP="00113A48">
            <w:pPr>
              <w:pStyle w:val="Tekstintabellen"/>
            </w:pPr>
            <w:r>
              <w:t>Besmettingsgevaar</w:t>
            </w:r>
          </w:p>
        </w:tc>
        <w:tc>
          <w:tcPr>
            <w:tcW w:w="1800" w:type="dxa"/>
          </w:tcPr>
          <w:p w14:paraId="7535D651" w14:textId="77777777" w:rsidR="00707A1B" w:rsidRDefault="00707A1B" w:rsidP="00113A48">
            <w:pPr>
              <w:pStyle w:val="Tekstintabellen"/>
            </w:pPr>
            <w:r>
              <w:t>Geen bodemonderzoek</w:t>
            </w:r>
          </w:p>
        </w:tc>
        <w:tc>
          <w:tcPr>
            <w:tcW w:w="3500" w:type="dxa"/>
          </w:tcPr>
          <w:p w14:paraId="2D6BD019" w14:textId="77777777" w:rsidR="00707A1B" w:rsidRDefault="00707A1B" w:rsidP="00113A48">
            <w:pPr>
              <w:pStyle w:val="Tekstintabellen"/>
            </w:pPr>
            <w:r>
              <w:t xml:space="preserve">Dragen </w:t>
            </w:r>
            <w:proofErr w:type="spellStart"/>
            <w:r>
              <w:t>PBM’s</w:t>
            </w:r>
            <w:proofErr w:type="spellEnd"/>
          </w:p>
          <w:p w14:paraId="1C1B0D80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54E1A6BD" w14:textId="77777777" w:rsidR="00707A1B" w:rsidRDefault="00707A1B" w:rsidP="00113A48">
            <w:pPr>
              <w:pStyle w:val="Tekstintabellen"/>
            </w:pPr>
            <w:r>
              <w:t>Gekwalificeerd personeel</w:t>
            </w:r>
          </w:p>
          <w:p w14:paraId="6FC6862F" w14:textId="77777777" w:rsidR="00707A1B" w:rsidRDefault="00707A1B" w:rsidP="00113A48">
            <w:pPr>
              <w:pStyle w:val="Tekstintabellen"/>
            </w:pPr>
            <w:r>
              <w:t>Niet onbeschermd eten, drinken en roken op locatie</w:t>
            </w:r>
          </w:p>
        </w:tc>
      </w:tr>
      <w:tr w:rsidR="00707A1B" w14:paraId="1BFE2D23" w14:textId="77777777">
        <w:tc>
          <w:tcPr>
            <w:tcW w:w="1500" w:type="dxa"/>
          </w:tcPr>
          <w:p w14:paraId="3983C278" w14:textId="77777777" w:rsidR="00707A1B" w:rsidRDefault="00707A1B">
            <w:pPr>
              <w:pStyle w:val="Tekstintabellen"/>
            </w:pPr>
            <w:r>
              <w:t>Regen en wind</w:t>
            </w:r>
          </w:p>
        </w:tc>
        <w:tc>
          <w:tcPr>
            <w:tcW w:w="900" w:type="dxa"/>
          </w:tcPr>
          <w:p w14:paraId="0EC83F7A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3337E28B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01FAC352" w14:textId="77777777" w:rsidR="00707A1B" w:rsidRDefault="00707A1B">
            <w:pPr>
              <w:pStyle w:val="Tekstintabellen"/>
            </w:pPr>
            <w:r>
              <w:t>Gezondheid</w:t>
            </w:r>
          </w:p>
        </w:tc>
        <w:tc>
          <w:tcPr>
            <w:tcW w:w="1800" w:type="dxa"/>
          </w:tcPr>
          <w:p w14:paraId="0C23C595" w14:textId="77777777" w:rsidR="00707A1B" w:rsidRDefault="00707A1B">
            <w:pPr>
              <w:pStyle w:val="Tekstintabellen"/>
            </w:pPr>
            <w:r>
              <w:t>Klimatologische omstandigheden</w:t>
            </w:r>
          </w:p>
        </w:tc>
        <w:tc>
          <w:tcPr>
            <w:tcW w:w="3500" w:type="dxa"/>
          </w:tcPr>
          <w:p w14:paraId="535F9FB9" w14:textId="77777777" w:rsidR="00707A1B" w:rsidRDefault="00707A1B">
            <w:pPr>
              <w:pStyle w:val="Tekstintabellen"/>
            </w:pPr>
            <w:r>
              <w:t>Doorwerkkleding</w:t>
            </w:r>
          </w:p>
          <w:p w14:paraId="167F6EB1" w14:textId="77777777" w:rsidR="00707A1B" w:rsidRDefault="00707A1B">
            <w:pPr>
              <w:pStyle w:val="Tekstintabellen"/>
            </w:pPr>
            <w:r>
              <w:t>Voorlichting</w:t>
            </w:r>
          </w:p>
          <w:p w14:paraId="31C63579" w14:textId="77777777" w:rsidR="00707A1B" w:rsidRDefault="00707A1B">
            <w:pPr>
              <w:pStyle w:val="Tekstintabellen"/>
            </w:pPr>
            <w:r>
              <w:t>Schuilvoorziening</w:t>
            </w:r>
          </w:p>
        </w:tc>
      </w:tr>
      <w:tr w:rsidR="00707A1B" w14:paraId="67030206" w14:textId="77777777">
        <w:tc>
          <w:tcPr>
            <w:tcW w:w="1500" w:type="dxa"/>
          </w:tcPr>
          <w:p w14:paraId="01166AD1" w14:textId="77777777" w:rsidR="00707A1B" w:rsidRDefault="00707A1B">
            <w:pPr>
              <w:pStyle w:val="Tekstintabellen"/>
            </w:pPr>
            <w:r>
              <w:t>Onweer</w:t>
            </w:r>
          </w:p>
        </w:tc>
        <w:tc>
          <w:tcPr>
            <w:tcW w:w="900" w:type="dxa"/>
          </w:tcPr>
          <w:p w14:paraId="540C71E5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7C7A5134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7B8A3C96" w14:textId="77777777" w:rsidR="00707A1B" w:rsidRDefault="00707A1B">
            <w:pPr>
              <w:pStyle w:val="Tekstintabellen"/>
            </w:pPr>
            <w:r>
              <w:t>Elektrocutie</w:t>
            </w:r>
          </w:p>
        </w:tc>
        <w:tc>
          <w:tcPr>
            <w:tcW w:w="1800" w:type="dxa"/>
          </w:tcPr>
          <w:p w14:paraId="01433AB6" w14:textId="77777777" w:rsidR="00707A1B" w:rsidRDefault="00707A1B">
            <w:pPr>
              <w:pStyle w:val="Tekstintabellen"/>
            </w:pPr>
            <w:r>
              <w:t>Blikseminslag</w:t>
            </w:r>
          </w:p>
        </w:tc>
        <w:tc>
          <w:tcPr>
            <w:tcW w:w="3500" w:type="dxa"/>
          </w:tcPr>
          <w:p w14:paraId="0B30011B" w14:textId="77777777" w:rsidR="00707A1B" w:rsidRDefault="00707A1B">
            <w:pPr>
              <w:pStyle w:val="Tekstintabellen"/>
            </w:pPr>
            <w:r>
              <w:t>Stoppen werkzaamheden</w:t>
            </w:r>
          </w:p>
          <w:p w14:paraId="4BA729FF" w14:textId="77777777" w:rsidR="00707A1B" w:rsidRDefault="00707A1B">
            <w:pPr>
              <w:pStyle w:val="Tekstintabellen"/>
            </w:pPr>
            <w:r>
              <w:t>Schuilvoorziening</w:t>
            </w:r>
          </w:p>
        </w:tc>
      </w:tr>
      <w:tr w:rsidR="00707A1B" w14:paraId="4BA21DEE" w14:textId="77777777">
        <w:tc>
          <w:tcPr>
            <w:tcW w:w="1500" w:type="dxa"/>
          </w:tcPr>
          <w:p w14:paraId="7971955D" w14:textId="77777777" w:rsidR="00707A1B" w:rsidRDefault="00707A1B">
            <w:pPr>
              <w:pStyle w:val="Tekstintabellen"/>
            </w:pPr>
            <w:r>
              <w:t xml:space="preserve">Slechte </w:t>
            </w:r>
            <w:proofErr w:type="spellStart"/>
            <w:r>
              <w:t>bouwplaatsvoor-ziening</w:t>
            </w:r>
            <w:proofErr w:type="spellEnd"/>
            <w:r>
              <w:t>/</w:t>
            </w:r>
            <w:proofErr w:type="spellStart"/>
            <w:r>
              <w:t>inrich-ting</w:t>
            </w:r>
            <w:proofErr w:type="spellEnd"/>
          </w:p>
        </w:tc>
        <w:tc>
          <w:tcPr>
            <w:tcW w:w="900" w:type="dxa"/>
          </w:tcPr>
          <w:p w14:paraId="157C144A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542305F7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5EA8BF94" w14:textId="77777777" w:rsidR="00707A1B" w:rsidRDefault="00707A1B">
            <w:pPr>
              <w:pStyle w:val="Tekstintabellen"/>
            </w:pPr>
            <w:r>
              <w:t>Irritatie</w:t>
            </w:r>
          </w:p>
        </w:tc>
        <w:tc>
          <w:tcPr>
            <w:tcW w:w="1800" w:type="dxa"/>
          </w:tcPr>
          <w:p w14:paraId="0ACA6B5C" w14:textId="77777777" w:rsidR="00707A1B" w:rsidRDefault="00707A1B">
            <w:pPr>
              <w:pStyle w:val="Tekstintabellen"/>
            </w:pPr>
            <w:r>
              <w:t>Geen ruimte</w:t>
            </w:r>
          </w:p>
          <w:p w14:paraId="12854CB1" w14:textId="77777777" w:rsidR="00707A1B" w:rsidRDefault="00707A1B">
            <w:pPr>
              <w:pStyle w:val="Tekstintabellen"/>
            </w:pPr>
            <w:r>
              <w:t>Geen voorzieningen</w:t>
            </w:r>
          </w:p>
        </w:tc>
        <w:tc>
          <w:tcPr>
            <w:tcW w:w="3500" w:type="dxa"/>
          </w:tcPr>
          <w:p w14:paraId="1EDBD27B" w14:textId="77777777" w:rsidR="00707A1B" w:rsidRDefault="00707A1B">
            <w:pPr>
              <w:pStyle w:val="Tekstintabellen"/>
            </w:pPr>
            <w:r>
              <w:t>Verkorting werktijd</w:t>
            </w:r>
          </w:p>
          <w:p w14:paraId="72268AA7" w14:textId="77777777" w:rsidR="00707A1B" w:rsidRDefault="00707A1B">
            <w:pPr>
              <w:pStyle w:val="Tekstintabellen"/>
            </w:pPr>
            <w:r>
              <w:t>Planning en afstemming</w:t>
            </w:r>
          </w:p>
        </w:tc>
      </w:tr>
      <w:tr w:rsidR="00707A1B" w14:paraId="44F284B2" w14:textId="77777777">
        <w:tc>
          <w:tcPr>
            <w:tcW w:w="1500" w:type="dxa"/>
          </w:tcPr>
          <w:p w14:paraId="256317A4" w14:textId="77777777" w:rsidR="00707A1B" w:rsidRDefault="00707A1B">
            <w:pPr>
              <w:pStyle w:val="Tekstintabellen"/>
            </w:pPr>
            <w:r>
              <w:t>Slechte bereikbaarheid bouwlocatie</w:t>
            </w:r>
          </w:p>
        </w:tc>
        <w:tc>
          <w:tcPr>
            <w:tcW w:w="900" w:type="dxa"/>
          </w:tcPr>
          <w:p w14:paraId="658EC2CC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30D3EC3E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D1AE216" w14:textId="77777777" w:rsidR="00707A1B" w:rsidRDefault="00707A1B">
            <w:pPr>
              <w:pStyle w:val="Tekstintabellen"/>
            </w:pPr>
            <w:r>
              <w:t>Ongeval</w:t>
            </w:r>
          </w:p>
          <w:p w14:paraId="1B603E7C" w14:textId="77777777" w:rsidR="00707A1B" w:rsidRDefault="00707A1B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5649E261" w14:textId="77777777" w:rsidR="00707A1B" w:rsidRDefault="00707A1B">
            <w:pPr>
              <w:pStyle w:val="Tekstintabellen"/>
            </w:pPr>
            <w:r>
              <w:t>Geïsoleerde locatie</w:t>
            </w:r>
          </w:p>
        </w:tc>
        <w:tc>
          <w:tcPr>
            <w:tcW w:w="3500" w:type="dxa"/>
          </w:tcPr>
          <w:p w14:paraId="6B7E7A14" w14:textId="77777777" w:rsidR="00707A1B" w:rsidRDefault="00707A1B">
            <w:pPr>
              <w:pStyle w:val="Tekstintabellen"/>
            </w:pPr>
            <w:r>
              <w:t>Voorlichting</w:t>
            </w:r>
          </w:p>
          <w:p w14:paraId="6E1E3F1C" w14:textId="77777777" w:rsidR="00707A1B" w:rsidRDefault="00707A1B">
            <w:pPr>
              <w:pStyle w:val="Tekstintabellen"/>
            </w:pPr>
            <w:r>
              <w:t>Hulpvoorzieningen aanwezig</w:t>
            </w:r>
          </w:p>
          <w:p w14:paraId="1967FA1A" w14:textId="77777777" w:rsidR="00707A1B" w:rsidRDefault="00707A1B">
            <w:pPr>
              <w:pStyle w:val="Tekstintabellen"/>
            </w:pPr>
            <w:r>
              <w:t>Communicatiemiddelen aanwezig</w:t>
            </w:r>
          </w:p>
        </w:tc>
      </w:tr>
      <w:tr w:rsidR="00707A1B" w14:paraId="3F59B3BC" w14:textId="77777777">
        <w:tc>
          <w:tcPr>
            <w:tcW w:w="1500" w:type="dxa"/>
          </w:tcPr>
          <w:p w14:paraId="26D984EC" w14:textId="77777777" w:rsidR="00707A1B" w:rsidRDefault="00707A1B">
            <w:pPr>
              <w:pStyle w:val="Tekstintabellen"/>
            </w:pPr>
            <w:r>
              <w:t>Werken onder extreme tijdsdruk</w:t>
            </w:r>
          </w:p>
        </w:tc>
        <w:tc>
          <w:tcPr>
            <w:tcW w:w="900" w:type="dxa"/>
          </w:tcPr>
          <w:p w14:paraId="01CD0690" w14:textId="77777777" w:rsidR="00707A1B" w:rsidRDefault="00707A1B">
            <w:pPr>
              <w:pStyle w:val="Tekstintabellen"/>
            </w:pPr>
          </w:p>
        </w:tc>
        <w:tc>
          <w:tcPr>
            <w:tcW w:w="1500" w:type="dxa"/>
          </w:tcPr>
          <w:p w14:paraId="318177F6" w14:textId="77777777" w:rsidR="00707A1B" w:rsidRDefault="00707A1B">
            <w:pPr>
              <w:pStyle w:val="Tekstintabellen"/>
            </w:pPr>
            <w:r>
              <w:t>Diverse werkzaamheden</w:t>
            </w:r>
          </w:p>
        </w:tc>
        <w:tc>
          <w:tcPr>
            <w:tcW w:w="1200" w:type="dxa"/>
          </w:tcPr>
          <w:p w14:paraId="4EE3F44E" w14:textId="77777777" w:rsidR="00707A1B" w:rsidRDefault="00707A1B">
            <w:pPr>
              <w:pStyle w:val="Tekstintabellen"/>
            </w:pPr>
            <w:r>
              <w:t>Stress</w:t>
            </w:r>
          </w:p>
          <w:p w14:paraId="1A20404F" w14:textId="77777777" w:rsidR="00707A1B" w:rsidRDefault="00707A1B">
            <w:pPr>
              <w:pStyle w:val="Tekstintabellen"/>
            </w:pPr>
            <w:r>
              <w:t>Persoonlijk letsel</w:t>
            </w:r>
          </w:p>
        </w:tc>
        <w:tc>
          <w:tcPr>
            <w:tcW w:w="1800" w:type="dxa"/>
          </w:tcPr>
          <w:p w14:paraId="624FE6B9" w14:textId="77777777" w:rsidR="00707A1B" w:rsidRDefault="00707A1B">
            <w:pPr>
              <w:pStyle w:val="Tekstintabellen"/>
            </w:pPr>
            <w:r>
              <w:t>Tijdsdruk</w:t>
            </w:r>
          </w:p>
          <w:p w14:paraId="2E5320BF" w14:textId="77777777" w:rsidR="00707A1B" w:rsidRDefault="00707A1B">
            <w:pPr>
              <w:pStyle w:val="Tekstintabellen"/>
            </w:pPr>
            <w:r>
              <w:t>Onvoorzichtigheid</w:t>
            </w:r>
          </w:p>
        </w:tc>
        <w:tc>
          <w:tcPr>
            <w:tcW w:w="3500" w:type="dxa"/>
          </w:tcPr>
          <w:p w14:paraId="461C1B8C" w14:textId="77777777" w:rsidR="00707A1B" w:rsidRDefault="00707A1B">
            <w:pPr>
              <w:pStyle w:val="Tekstintabellen"/>
            </w:pPr>
            <w:r>
              <w:t>Planning en afstemming</w:t>
            </w:r>
          </w:p>
        </w:tc>
      </w:tr>
    </w:tbl>
    <w:p w14:paraId="6F510005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117AC006" w14:textId="77777777" w:rsidR="00CB755A" w:rsidRDefault="00CB755A">
      <w:pPr>
        <w:pStyle w:val="Tekstzonderopmaak"/>
        <w:rPr>
          <w:rFonts w:ascii="Verdana" w:eastAsia="MS Mincho" w:hAnsi="Verdana"/>
        </w:rPr>
      </w:pPr>
    </w:p>
    <w:p w14:paraId="2D255191" w14:textId="77777777" w:rsidR="00CB755A" w:rsidRDefault="00CB755A">
      <w:pPr>
        <w:ind w:left="360"/>
      </w:pPr>
      <w:r>
        <w:t>*Veiligheids- en Gezondheidsrisico’s zijn niet uitputtend</w:t>
      </w:r>
    </w:p>
    <w:p w14:paraId="0BB6E1AC" w14:textId="77777777" w:rsidR="00CB755A" w:rsidRDefault="00CB755A"/>
    <w:p w14:paraId="01FC4D98" w14:textId="77777777" w:rsidR="00CB755A" w:rsidRDefault="00CB755A">
      <w:pPr>
        <w:pStyle w:val="Kop2"/>
        <w:numPr>
          <w:ilvl w:val="0"/>
          <w:numId w:val="10"/>
        </w:numPr>
      </w:pPr>
      <w:r>
        <w:br w:type="page"/>
      </w:r>
      <w:bookmarkStart w:id="15" w:name="_Toc65036155"/>
      <w:bookmarkStart w:id="16" w:name="_Toc77251823"/>
      <w:r>
        <w:lastRenderedPageBreak/>
        <w:t>Veiligheids- en Gezondheidsrisico’s voortvloeiend uit het ontwerp</w:t>
      </w:r>
      <w:bookmarkEnd w:id="15"/>
      <w:r w:rsidR="00EF447F">
        <w:t xml:space="preserve"> </w:t>
      </w:r>
      <w:r w:rsidR="00EF447F">
        <w:rPr>
          <w:rFonts w:eastAsia="Times New Roman" w:cs="Times New Roman"/>
          <w:b w:val="0"/>
          <w:bCs w:val="0"/>
          <w:iCs w:val="0"/>
          <w:szCs w:val="24"/>
        </w:rPr>
        <w:t>*</w:t>
      </w:r>
      <w:bookmarkEnd w:id="16"/>
    </w:p>
    <w:p w14:paraId="473965FC" w14:textId="77777777" w:rsidR="00CB755A" w:rsidRDefault="00CB755A"/>
    <w:p w14:paraId="000A3D02" w14:textId="77777777" w:rsidR="00CB755A" w:rsidRDefault="00CB755A"/>
    <w:tbl>
      <w:tblPr>
        <w:tblW w:w="10400" w:type="dxa"/>
        <w:tblInd w:w="-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0"/>
        <w:gridCol w:w="900"/>
        <w:gridCol w:w="1300"/>
        <w:gridCol w:w="1500"/>
        <w:gridCol w:w="2000"/>
        <w:gridCol w:w="3100"/>
      </w:tblGrid>
      <w:tr w:rsidR="00CB755A" w14:paraId="62CC4F25" w14:textId="77777777" w:rsidTr="007233D0">
        <w:tc>
          <w:tcPr>
            <w:tcW w:w="1600" w:type="dxa"/>
            <w:tcBorders>
              <w:bottom w:val="single" w:sz="4" w:space="0" w:color="auto"/>
            </w:tcBorders>
            <w:shd w:val="clear" w:color="auto" w:fill="CCCCCC"/>
          </w:tcPr>
          <w:p w14:paraId="23D332A5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Onderwerp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CCCCCC"/>
          </w:tcPr>
          <w:p w14:paraId="784AB144" w14:textId="77777777" w:rsidR="00CB755A" w:rsidRDefault="00CB755A">
            <w:pPr>
              <w:ind w:left="0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Bestekspost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CCCCCC"/>
          </w:tcPr>
          <w:p w14:paraId="647F7690" w14:textId="77777777" w:rsidR="00CB755A" w:rsidRDefault="00CB755A">
            <w:pPr>
              <w:pStyle w:val="Kop4"/>
              <w:ind w:right="-70"/>
              <w:jc w:val="left"/>
            </w:pPr>
            <w:r>
              <w:t>Activiteit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CCCCCC"/>
          </w:tcPr>
          <w:p w14:paraId="08F44BB5" w14:textId="77777777" w:rsidR="00CB755A" w:rsidRDefault="007233D0">
            <w:pPr>
              <w:ind w:left="0"/>
              <w:jc w:val="center"/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V&amp;G</w:t>
            </w:r>
            <w:r w:rsidR="00CB755A">
              <w:rPr>
                <w:b/>
                <w:bCs/>
                <w:sz w:val="16"/>
              </w:rPr>
              <w:t>-risico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CCCCCC"/>
          </w:tcPr>
          <w:p w14:paraId="1F09069E" w14:textId="77777777" w:rsidR="00CB755A" w:rsidRDefault="00CB755A">
            <w:pPr>
              <w:pStyle w:val="Kop4"/>
              <w:jc w:val="left"/>
            </w:pPr>
            <w:r>
              <w:t>Risico-oorzaak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CCCCCC"/>
          </w:tcPr>
          <w:p w14:paraId="384FA727" w14:textId="77777777" w:rsidR="00CB755A" w:rsidRDefault="00CB755A">
            <w:pPr>
              <w:pStyle w:val="Kop5"/>
              <w:jc w:val="both"/>
            </w:pPr>
            <w:r>
              <w:t>Maatregelen</w:t>
            </w:r>
          </w:p>
        </w:tc>
      </w:tr>
      <w:tr w:rsidR="007233D0" w14:paraId="0BE02AB4" w14:textId="77777777" w:rsidTr="007233D0">
        <w:tc>
          <w:tcPr>
            <w:tcW w:w="1600" w:type="dxa"/>
          </w:tcPr>
          <w:p w14:paraId="53051F53" w14:textId="77777777" w:rsidR="007233D0" w:rsidRDefault="007233D0">
            <w:pPr>
              <w:pStyle w:val="Tekstintabellen"/>
            </w:pPr>
            <w:r>
              <w:t>Elektrotechnische werkzaamheden</w:t>
            </w:r>
          </w:p>
        </w:tc>
        <w:tc>
          <w:tcPr>
            <w:tcW w:w="900" w:type="dxa"/>
          </w:tcPr>
          <w:p w14:paraId="068F87AD" w14:textId="77777777" w:rsidR="007233D0" w:rsidRDefault="007233D0">
            <w:pPr>
              <w:pStyle w:val="Tekstintabellen"/>
            </w:pPr>
          </w:p>
        </w:tc>
        <w:tc>
          <w:tcPr>
            <w:tcW w:w="1300" w:type="dxa"/>
          </w:tcPr>
          <w:p w14:paraId="4B54A721" w14:textId="77777777" w:rsidR="007233D0" w:rsidRDefault="00A415CD">
            <w:pPr>
              <w:pStyle w:val="Tekstintabellen"/>
            </w:pPr>
            <w:r>
              <w:t>Werken aan onderdelen onder spanning</w:t>
            </w:r>
          </w:p>
        </w:tc>
        <w:tc>
          <w:tcPr>
            <w:tcW w:w="1500" w:type="dxa"/>
          </w:tcPr>
          <w:p w14:paraId="099C6812" w14:textId="77777777" w:rsidR="007233D0" w:rsidRDefault="00A415CD">
            <w:pPr>
              <w:pStyle w:val="Tekstintabellen"/>
            </w:pPr>
            <w:r>
              <w:t>Elektrocutie, verbranding</w:t>
            </w:r>
          </w:p>
        </w:tc>
        <w:tc>
          <w:tcPr>
            <w:tcW w:w="2000" w:type="dxa"/>
          </w:tcPr>
          <w:p w14:paraId="50512E2A" w14:textId="77777777" w:rsidR="007233D0" w:rsidRDefault="00A415CD">
            <w:pPr>
              <w:pStyle w:val="Tekstintabellen"/>
            </w:pPr>
            <w:r>
              <w:t>Aanraken onderdeel onder spanning</w:t>
            </w:r>
          </w:p>
        </w:tc>
        <w:tc>
          <w:tcPr>
            <w:tcW w:w="3100" w:type="dxa"/>
          </w:tcPr>
          <w:p w14:paraId="5564E0DE" w14:textId="77777777" w:rsidR="00A415CD" w:rsidRDefault="00D00844" w:rsidP="00D00844">
            <w:pPr>
              <w:pStyle w:val="Tekstintabellen"/>
            </w:pPr>
            <w:r>
              <w:t>Werken onder spanning is een overtreding van de Arbowet</w:t>
            </w:r>
            <w:r w:rsidR="00957F00">
              <w:t>.</w:t>
            </w:r>
          </w:p>
          <w:p w14:paraId="1A1375CC" w14:textId="77777777" w:rsidR="00957F00" w:rsidRDefault="00957F00" w:rsidP="00957F00">
            <w:pPr>
              <w:pStyle w:val="Tekstintabellen"/>
            </w:pPr>
            <w:r>
              <w:t>Werken conform Elektrotechnische Bedrijfsvoering</w:t>
            </w:r>
          </w:p>
          <w:p w14:paraId="779AE215" w14:textId="77777777" w:rsidR="00957F00" w:rsidRDefault="00957F00" w:rsidP="00D00844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CB755A" w14:paraId="72DED1AB" w14:textId="77777777" w:rsidTr="007233D0">
        <w:tc>
          <w:tcPr>
            <w:tcW w:w="1600" w:type="dxa"/>
          </w:tcPr>
          <w:p w14:paraId="31D30499" w14:textId="77777777" w:rsidR="00CB755A" w:rsidRDefault="00CB755A">
            <w:pPr>
              <w:pStyle w:val="Tekstintabellen"/>
            </w:pPr>
            <w:r>
              <w:t>Openbare verlichting</w:t>
            </w:r>
          </w:p>
        </w:tc>
        <w:tc>
          <w:tcPr>
            <w:tcW w:w="900" w:type="dxa"/>
          </w:tcPr>
          <w:p w14:paraId="076426D2" w14:textId="77777777" w:rsidR="00CB755A" w:rsidRDefault="00CB755A">
            <w:pPr>
              <w:pStyle w:val="Tekstintabellen"/>
            </w:pPr>
          </w:p>
        </w:tc>
        <w:tc>
          <w:tcPr>
            <w:tcW w:w="1300" w:type="dxa"/>
          </w:tcPr>
          <w:p w14:paraId="2831F379" w14:textId="77777777" w:rsidR="00CB755A" w:rsidRDefault="00A415CD">
            <w:pPr>
              <w:pStyle w:val="Tekstintabellen"/>
            </w:pPr>
            <w:proofErr w:type="spellStart"/>
            <w:r>
              <w:rPr>
                <w:rFonts w:eastAsia="MS Mincho"/>
              </w:rPr>
              <w:t>Werkzaamhe-den</w:t>
            </w:r>
            <w:proofErr w:type="spellEnd"/>
            <w:r w:rsidR="00CB755A">
              <w:rPr>
                <w:rFonts w:eastAsia="MS Mincho"/>
              </w:rPr>
              <w:t xml:space="preserve"> aan </w:t>
            </w:r>
            <w:proofErr w:type="spellStart"/>
            <w:r>
              <w:rPr>
                <w:rFonts w:eastAsia="MS Mincho"/>
              </w:rPr>
              <w:t>elektriciteits-kabels</w:t>
            </w:r>
            <w:proofErr w:type="spellEnd"/>
          </w:p>
        </w:tc>
        <w:tc>
          <w:tcPr>
            <w:tcW w:w="1500" w:type="dxa"/>
          </w:tcPr>
          <w:p w14:paraId="1F5630BE" w14:textId="77777777" w:rsidR="00CB755A" w:rsidRDefault="00CB755A">
            <w:pPr>
              <w:pStyle w:val="Tekstintabellen"/>
            </w:pPr>
            <w:r>
              <w:t>Elektrocutie</w:t>
            </w:r>
          </w:p>
          <w:p w14:paraId="48989CF3" w14:textId="77777777" w:rsidR="00CB755A" w:rsidRDefault="00CB755A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21C9EB66" w14:textId="77777777" w:rsidR="00CB755A" w:rsidRDefault="00CB755A">
            <w:pPr>
              <w:pStyle w:val="Tekstintabellen"/>
            </w:pPr>
            <w:r>
              <w:t>Onvoorzichtigheid</w:t>
            </w:r>
          </w:p>
          <w:p w14:paraId="5A5868B7" w14:textId="77777777" w:rsidR="00CB755A" w:rsidRDefault="00CB755A">
            <w:pPr>
              <w:pStyle w:val="Tekstintabellen"/>
            </w:pPr>
            <w:r>
              <w:t xml:space="preserve">Onvoldoende afscherming van naastliggende </w:t>
            </w:r>
            <w:proofErr w:type="spellStart"/>
            <w:r>
              <w:t>spanningvoerende</w:t>
            </w:r>
            <w:proofErr w:type="spellEnd"/>
            <w:r>
              <w:t xml:space="preserve"> delen</w:t>
            </w:r>
          </w:p>
          <w:p w14:paraId="0CB62B52" w14:textId="77777777" w:rsidR="00CB755A" w:rsidRDefault="00CB755A">
            <w:pPr>
              <w:pStyle w:val="Tekstintabellen"/>
            </w:pPr>
            <w:r>
              <w:t>Onjuist gebruik handgereedschap</w:t>
            </w:r>
          </w:p>
        </w:tc>
        <w:tc>
          <w:tcPr>
            <w:tcW w:w="3100" w:type="dxa"/>
          </w:tcPr>
          <w:p w14:paraId="43A89F69" w14:textId="77777777" w:rsidR="00957F00" w:rsidRDefault="00957F00" w:rsidP="00957F00">
            <w:pPr>
              <w:pStyle w:val="Tekstintabellen"/>
            </w:pPr>
            <w:r>
              <w:t>Werken conform Elektrotechnische Bedrijfsvoering</w:t>
            </w:r>
          </w:p>
          <w:p w14:paraId="36F868F2" w14:textId="77777777" w:rsidR="00CB755A" w:rsidRDefault="00957F00" w:rsidP="00957F00">
            <w:pPr>
              <w:pStyle w:val="Tekstintabellen"/>
            </w:pPr>
            <w:r>
              <w:t>Voor aanvang controleren of kabels werkelijk spanningsloos zijn en voorzorgsmaatregelen nemen tegen (her)inschakelen.</w:t>
            </w:r>
          </w:p>
        </w:tc>
      </w:tr>
      <w:tr w:rsidR="00CB755A" w14:paraId="7216094B" w14:textId="77777777" w:rsidTr="007233D0">
        <w:tc>
          <w:tcPr>
            <w:tcW w:w="1600" w:type="dxa"/>
          </w:tcPr>
          <w:p w14:paraId="691E9171" w14:textId="77777777" w:rsidR="00CB755A" w:rsidRDefault="00CB755A">
            <w:pPr>
              <w:pStyle w:val="Tekstintabellen"/>
            </w:pPr>
          </w:p>
        </w:tc>
        <w:tc>
          <w:tcPr>
            <w:tcW w:w="900" w:type="dxa"/>
          </w:tcPr>
          <w:p w14:paraId="54BE93DC" w14:textId="77777777" w:rsidR="00CB755A" w:rsidRDefault="00CB755A">
            <w:pPr>
              <w:pStyle w:val="Tekstintabellen"/>
            </w:pPr>
          </w:p>
        </w:tc>
        <w:tc>
          <w:tcPr>
            <w:tcW w:w="1300" w:type="dxa"/>
          </w:tcPr>
          <w:p w14:paraId="2E3B49C5" w14:textId="77777777" w:rsidR="00CB755A" w:rsidRDefault="00CB755A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Montage </w:t>
            </w:r>
            <w:r w:rsidR="00957F00">
              <w:rPr>
                <w:rFonts w:eastAsia="MS Mincho"/>
              </w:rPr>
              <w:t xml:space="preserve">afgaande </w:t>
            </w:r>
            <w:r>
              <w:rPr>
                <w:rFonts w:eastAsia="MS Mincho"/>
              </w:rPr>
              <w:t xml:space="preserve">aansluitkabels </w:t>
            </w:r>
            <w:r w:rsidR="00957F00">
              <w:rPr>
                <w:rFonts w:eastAsia="MS Mincho"/>
              </w:rPr>
              <w:t xml:space="preserve">armaturen </w:t>
            </w:r>
            <w:r>
              <w:rPr>
                <w:rFonts w:eastAsia="MS Mincho"/>
              </w:rPr>
              <w:t>in lichtmasten</w:t>
            </w:r>
          </w:p>
        </w:tc>
        <w:tc>
          <w:tcPr>
            <w:tcW w:w="1500" w:type="dxa"/>
          </w:tcPr>
          <w:p w14:paraId="3389E528" w14:textId="77777777" w:rsidR="00CB755A" w:rsidRDefault="00CB755A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4C28FA29" w14:textId="77777777" w:rsidR="00CB755A" w:rsidRDefault="00CB755A">
            <w:pPr>
              <w:pStyle w:val="Tekstintabellen"/>
            </w:pPr>
            <w:r>
              <w:t>Onjuiste werkhouding</w:t>
            </w:r>
          </w:p>
          <w:p w14:paraId="5B11CD6F" w14:textId="77777777" w:rsidR="00CB755A" w:rsidRDefault="00CB755A">
            <w:pPr>
              <w:pStyle w:val="Tekstintabellen"/>
            </w:pPr>
            <w:r>
              <w:t>Onjuist gebruik gereedschap</w:t>
            </w:r>
          </w:p>
        </w:tc>
        <w:tc>
          <w:tcPr>
            <w:tcW w:w="3100" w:type="dxa"/>
          </w:tcPr>
          <w:p w14:paraId="550313A8" w14:textId="77777777" w:rsidR="00CB755A" w:rsidRDefault="00957F00">
            <w:pPr>
              <w:pStyle w:val="Tekstintabellen"/>
            </w:pPr>
            <w:r>
              <w:t>Werken conform Elektrotechnische Bedrijfsvoering</w:t>
            </w:r>
            <w:r w:rsidR="00E03BF9">
              <w:t>, spanningsloos conform NEN 3140.</w:t>
            </w:r>
          </w:p>
        </w:tc>
      </w:tr>
      <w:tr w:rsidR="00A415CD" w14:paraId="35DB1CD4" w14:textId="77777777" w:rsidTr="007233D0">
        <w:tc>
          <w:tcPr>
            <w:tcW w:w="1600" w:type="dxa"/>
          </w:tcPr>
          <w:p w14:paraId="79C40FEE" w14:textId="77777777" w:rsidR="00A415CD" w:rsidRDefault="00A415CD">
            <w:pPr>
              <w:pStyle w:val="Tekstintabellen"/>
            </w:pPr>
          </w:p>
        </w:tc>
        <w:tc>
          <w:tcPr>
            <w:tcW w:w="900" w:type="dxa"/>
          </w:tcPr>
          <w:p w14:paraId="71A40B74" w14:textId="77777777" w:rsidR="00A415CD" w:rsidRDefault="00A415CD">
            <w:pPr>
              <w:pStyle w:val="Tekstintabellen"/>
            </w:pPr>
          </w:p>
        </w:tc>
        <w:tc>
          <w:tcPr>
            <w:tcW w:w="1300" w:type="dxa"/>
          </w:tcPr>
          <w:p w14:paraId="3D5853DB" w14:textId="77777777" w:rsidR="00A415CD" w:rsidRDefault="00A415CD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met hefwerktuigen</w:t>
            </w:r>
          </w:p>
        </w:tc>
        <w:tc>
          <w:tcPr>
            <w:tcW w:w="1500" w:type="dxa"/>
          </w:tcPr>
          <w:p w14:paraId="0095D600" w14:textId="77777777" w:rsidR="00A415CD" w:rsidRDefault="00A415CD">
            <w:pPr>
              <w:pStyle w:val="Tekstintabellen"/>
            </w:pPr>
            <w:r>
              <w:t>Verwonding, elektrocutie</w:t>
            </w:r>
          </w:p>
        </w:tc>
        <w:tc>
          <w:tcPr>
            <w:tcW w:w="2000" w:type="dxa"/>
          </w:tcPr>
          <w:p w14:paraId="0F3F5E86" w14:textId="77777777" w:rsidR="00A415CD" w:rsidRDefault="00A415CD">
            <w:pPr>
              <w:pStyle w:val="Tekstintabellen"/>
            </w:pPr>
            <w:r>
              <w:t>Vallend of losschietend materiaal</w:t>
            </w:r>
          </w:p>
        </w:tc>
        <w:tc>
          <w:tcPr>
            <w:tcW w:w="3100" w:type="dxa"/>
          </w:tcPr>
          <w:p w14:paraId="0D19E7B7" w14:textId="77777777" w:rsidR="00A415CD" w:rsidRDefault="00A415CD">
            <w:pPr>
              <w:pStyle w:val="Tekstintabellen"/>
            </w:pPr>
            <w:r>
              <w:t xml:space="preserve">Toepassen van hefwerktuigen die voldoen aan veiligheidsnorm, dragen </w:t>
            </w:r>
            <w:proofErr w:type="spellStart"/>
            <w:r>
              <w:t>PBM’s</w:t>
            </w:r>
            <w:proofErr w:type="spellEnd"/>
            <w:r>
              <w:t xml:space="preserve"> en creëren veilige werkruimte.</w:t>
            </w:r>
          </w:p>
        </w:tc>
      </w:tr>
      <w:tr w:rsidR="00707A1B" w14:paraId="3C1FD65A" w14:textId="77777777" w:rsidTr="007233D0">
        <w:tc>
          <w:tcPr>
            <w:tcW w:w="1600" w:type="dxa"/>
          </w:tcPr>
          <w:p w14:paraId="31EDBBD5" w14:textId="77777777" w:rsidR="00707A1B" w:rsidRDefault="00707A1B" w:rsidP="00113A48">
            <w:pPr>
              <w:pStyle w:val="Tekstintabellen"/>
            </w:pPr>
          </w:p>
        </w:tc>
        <w:tc>
          <w:tcPr>
            <w:tcW w:w="900" w:type="dxa"/>
          </w:tcPr>
          <w:p w14:paraId="084BAF34" w14:textId="77777777" w:rsidR="00707A1B" w:rsidRDefault="00707A1B" w:rsidP="00113A48">
            <w:pPr>
              <w:pStyle w:val="Tekstintabellen"/>
            </w:pPr>
          </w:p>
        </w:tc>
        <w:tc>
          <w:tcPr>
            <w:tcW w:w="1300" w:type="dxa"/>
          </w:tcPr>
          <w:p w14:paraId="5A8D02AE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(Ver) plaatsen van lichtmasten.</w:t>
            </w:r>
          </w:p>
          <w:p w14:paraId="6EACAE2A" w14:textId="77777777" w:rsidR="009C6358" w:rsidRDefault="009C6358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Verwijderen en monteren van </w:t>
            </w:r>
            <w:proofErr w:type="spellStart"/>
            <w:r>
              <w:rPr>
                <w:rFonts w:eastAsia="MS Mincho"/>
              </w:rPr>
              <w:t>arma-turen</w:t>
            </w:r>
            <w:proofErr w:type="spellEnd"/>
            <w:r>
              <w:rPr>
                <w:rFonts w:eastAsia="MS Mincho"/>
              </w:rPr>
              <w:t xml:space="preserve"> op hoogte.</w:t>
            </w:r>
          </w:p>
          <w:p w14:paraId="71A2831B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Toepassen, gebruiken van hoogwerker.</w:t>
            </w:r>
          </w:p>
        </w:tc>
        <w:tc>
          <w:tcPr>
            <w:tcW w:w="1500" w:type="dxa"/>
          </w:tcPr>
          <w:p w14:paraId="028C9AC6" w14:textId="77777777" w:rsidR="00707A1B" w:rsidRDefault="00707A1B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</w:tcPr>
          <w:p w14:paraId="671A4A0F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Vallen door </w:t>
            </w:r>
          </w:p>
          <w:p w14:paraId="76982120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ondeugdelijke </w:t>
            </w:r>
          </w:p>
          <w:p w14:paraId="453BCD40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hoogwerker en/of </w:t>
            </w:r>
          </w:p>
          <w:p w14:paraId="223DD736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door maken van </w:t>
            </w:r>
          </w:p>
          <w:p w14:paraId="3975E69E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bedieningsfouten </w:t>
            </w:r>
          </w:p>
          <w:p w14:paraId="7B1D177B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ontstaan door </w:t>
            </w:r>
          </w:p>
          <w:p w14:paraId="261AD2F4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onvoldoende </w:t>
            </w:r>
          </w:p>
          <w:p w14:paraId="6E1BAB7C" w14:textId="77777777" w:rsidR="00707A1B" w:rsidRDefault="00707A1B" w:rsidP="00113A48">
            <w:pPr>
              <w:pStyle w:val="Tekstintabellen"/>
            </w:pPr>
            <w:r>
              <w:rPr>
                <w:rFonts w:eastAsia="MS Mincho"/>
              </w:rPr>
              <w:t>kennis m.b.t. de bediening en de te nemen veiligheidsmaatregelen</w:t>
            </w:r>
          </w:p>
        </w:tc>
        <w:tc>
          <w:tcPr>
            <w:tcW w:w="3100" w:type="dxa"/>
          </w:tcPr>
          <w:p w14:paraId="368EB3E0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Werken volgens de bedieningsinstructie.</w:t>
            </w:r>
          </w:p>
          <w:p w14:paraId="1B976DB9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Let op de beperkingen van de hoogwerker </w:t>
            </w:r>
          </w:p>
          <w:p w14:paraId="1B59016A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Neem de juiste en voldoende </w:t>
            </w:r>
          </w:p>
          <w:p w14:paraId="4098039E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verkeersmaatregelen </w:t>
            </w:r>
          </w:p>
          <w:p w14:paraId="22CFA283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 xml:space="preserve">Werk met hoogwerkers nooit alleen, </w:t>
            </w:r>
          </w:p>
          <w:p w14:paraId="129A3477" w14:textId="77777777" w:rsidR="00707A1B" w:rsidRDefault="00707A1B" w:rsidP="00113A48">
            <w:pPr>
              <w:pStyle w:val="Tekstintabellen"/>
              <w:rPr>
                <w:rFonts w:eastAsia="MS Mincho"/>
              </w:rPr>
            </w:pPr>
            <w:r>
              <w:rPr>
                <w:rFonts w:eastAsia="MS Mincho"/>
              </w:rPr>
              <w:t>altijd met een tweede persoon.</w:t>
            </w:r>
          </w:p>
          <w:p w14:paraId="40DB6789" w14:textId="77777777" w:rsidR="00707A1B" w:rsidRDefault="00707A1B" w:rsidP="00113A48">
            <w:pPr>
              <w:pStyle w:val="Tekstintabellen"/>
            </w:pPr>
          </w:p>
        </w:tc>
      </w:tr>
      <w:tr w:rsidR="00707A1B" w14:paraId="6EEC5418" w14:textId="77777777" w:rsidTr="007233D0">
        <w:tc>
          <w:tcPr>
            <w:tcW w:w="1600" w:type="dxa"/>
          </w:tcPr>
          <w:p w14:paraId="2C6EFD88" w14:textId="77777777" w:rsidR="00707A1B" w:rsidRDefault="00707A1B">
            <w:pPr>
              <w:pStyle w:val="Tekstintabellen"/>
            </w:pPr>
          </w:p>
        </w:tc>
        <w:tc>
          <w:tcPr>
            <w:tcW w:w="900" w:type="dxa"/>
          </w:tcPr>
          <w:p w14:paraId="39012525" w14:textId="77777777" w:rsidR="00707A1B" w:rsidRDefault="00707A1B">
            <w:pPr>
              <w:pStyle w:val="Tekstintabellen"/>
            </w:pPr>
          </w:p>
        </w:tc>
        <w:tc>
          <w:tcPr>
            <w:tcW w:w="1300" w:type="dxa"/>
          </w:tcPr>
          <w:p w14:paraId="7BFAD501" w14:textId="77777777" w:rsidR="00707A1B" w:rsidRDefault="00707A1B">
            <w:pPr>
              <w:pStyle w:val="Tekstintabellen"/>
              <w:rPr>
                <w:rFonts w:eastAsia="MS Mincho"/>
              </w:rPr>
            </w:pPr>
          </w:p>
        </w:tc>
        <w:tc>
          <w:tcPr>
            <w:tcW w:w="1500" w:type="dxa"/>
          </w:tcPr>
          <w:p w14:paraId="60CA7C06" w14:textId="77777777" w:rsidR="00707A1B" w:rsidRDefault="00707A1B">
            <w:pPr>
              <w:pStyle w:val="Tekstintabellen"/>
            </w:pPr>
          </w:p>
        </w:tc>
        <w:tc>
          <w:tcPr>
            <w:tcW w:w="2000" w:type="dxa"/>
          </w:tcPr>
          <w:p w14:paraId="5304EB57" w14:textId="77777777" w:rsidR="00707A1B" w:rsidRDefault="00707A1B">
            <w:pPr>
              <w:pStyle w:val="Tekstintabellen"/>
            </w:pPr>
          </w:p>
        </w:tc>
        <w:tc>
          <w:tcPr>
            <w:tcW w:w="3100" w:type="dxa"/>
          </w:tcPr>
          <w:p w14:paraId="7EC5376D" w14:textId="77777777" w:rsidR="00707A1B" w:rsidRDefault="00707A1B">
            <w:pPr>
              <w:pStyle w:val="Tekstintabellen"/>
            </w:pPr>
          </w:p>
        </w:tc>
      </w:tr>
      <w:tr w:rsidR="00707A1B" w14:paraId="0D94F73C" w14:textId="77777777" w:rsidTr="007233D0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7B631487" w14:textId="1498FD28" w:rsidR="00707A1B" w:rsidRDefault="00293B2A" w:rsidP="00113A48">
            <w:pPr>
              <w:pStyle w:val="Tekstintabellen"/>
              <w:rPr>
                <w:b/>
                <w:bCs/>
              </w:rPr>
            </w:pPr>
            <w:r>
              <w:t>Wegverharding</w:t>
            </w:r>
            <w:r w:rsidR="00707A1B">
              <w:t>-dingen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31769F8" w14:textId="77777777" w:rsidR="00707A1B" w:rsidRDefault="00707A1B" w:rsidP="00113A48">
            <w:pPr>
              <w:pStyle w:val="Tekstintabellen"/>
              <w:rPr>
                <w:b/>
                <w:bCs/>
              </w:rPr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54490A5C" w14:textId="77777777" w:rsidR="00707A1B" w:rsidRDefault="00707A1B" w:rsidP="00113A48">
            <w:pPr>
              <w:pStyle w:val="Tekstintabellen"/>
            </w:pPr>
            <w:r>
              <w:t>Opbreken verhardingen</w:t>
            </w:r>
          </w:p>
          <w:p w14:paraId="111F5F44" w14:textId="77777777" w:rsidR="00707A1B" w:rsidRDefault="00707A1B" w:rsidP="00113A48">
            <w:pPr>
              <w:pStyle w:val="Tekstintabellen"/>
            </w:pP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7B966022" w14:textId="77777777" w:rsidR="00707A1B" w:rsidRDefault="00707A1B" w:rsidP="00113A48">
            <w:pPr>
              <w:pStyle w:val="Tekstintabellen"/>
            </w:pPr>
            <w:r>
              <w:t>Bedelving</w:t>
            </w:r>
          </w:p>
          <w:p w14:paraId="52F2ED8A" w14:textId="77777777" w:rsidR="00707A1B" w:rsidRDefault="00707A1B" w:rsidP="00113A48">
            <w:pPr>
              <w:pStyle w:val="Tekstintabellen"/>
            </w:pPr>
            <w:r>
              <w:t>Lichamelijk letsel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4C8FA445" w14:textId="77777777" w:rsidR="00707A1B" w:rsidRDefault="00707A1B" w:rsidP="00113A48">
            <w:pPr>
              <w:pStyle w:val="Tekstintabellen"/>
            </w:pPr>
            <w:r>
              <w:t>Langdurige belasting</w:t>
            </w:r>
          </w:p>
          <w:p w14:paraId="3D9DBC70" w14:textId="77777777" w:rsidR="00707A1B" w:rsidRDefault="00707A1B" w:rsidP="00113A48">
            <w:pPr>
              <w:pStyle w:val="Tekstintabellen"/>
            </w:pPr>
            <w:r>
              <w:t>Verkeerde werkhouding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6752F891" w14:textId="77777777" w:rsidR="00707A1B" w:rsidRDefault="00707A1B" w:rsidP="00113A48">
            <w:pPr>
              <w:pStyle w:val="Tekstintabellen"/>
            </w:pPr>
            <w:proofErr w:type="spellStart"/>
            <w:r>
              <w:t>PBM’s</w:t>
            </w:r>
            <w:proofErr w:type="spellEnd"/>
          </w:p>
          <w:p w14:paraId="7516B162" w14:textId="77777777" w:rsidR="00707A1B" w:rsidRDefault="00707A1B" w:rsidP="00113A48">
            <w:pPr>
              <w:pStyle w:val="Tekstintabellen"/>
            </w:pPr>
            <w:r>
              <w:t>Niet te zwaar en op de juiste manier tillen</w:t>
            </w:r>
          </w:p>
          <w:p w14:paraId="029FED39" w14:textId="77777777" w:rsidR="00707A1B" w:rsidRDefault="00707A1B" w:rsidP="00113A48">
            <w:pPr>
              <w:pStyle w:val="Tekstintabellen"/>
            </w:pPr>
            <w:r>
              <w:t>Voorlichting</w:t>
            </w:r>
          </w:p>
          <w:p w14:paraId="4C5C577B" w14:textId="77777777" w:rsidR="00707A1B" w:rsidRDefault="00707A1B" w:rsidP="00113A48">
            <w:pPr>
              <w:pStyle w:val="Tekstintabellen"/>
            </w:pPr>
            <w:r>
              <w:t>Afzetten werkplek</w:t>
            </w:r>
          </w:p>
        </w:tc>
      </w:tr>
      <w:tr w:rsidR="00707A1B" w14:paraId="6A93755D" w14:textId="77777777" w:rsidTr="007233D0">
        <w:tc>
          <w:tcPr>
            <w:tcW w:w="1600" w:type="dxa"/>
            <w:tcBorders>
              <w:bottom w:val="single" w:sz="4" w:space="0" w:color="auto"/>
            </w:tcBorders>
            <w:shd w:val="clear" w:color="auto" w:fill="auto"/>
          </w:tcPr>
          <w:p w14:paraId="26DD7258" w14:textId="77777777" w:rsidR="00707A1B" w:rsidRDefault="00707A1B" w:rsidP="00DF4F5B">
            <w:pPr>
              <w:pStyle w:val="Tekstintabellen"/>
            </w:pPr>
            <w:r>
              <w:t>Verkeers-                        maatregelen                    bij werk in uitvoering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87860A1" w14:textId="77777777" w:rsidR="00707A1B" w:rsidRDefault="00707A1B" w:rsidP="00DF4F5B">
            <w:pPr>
              <w:pStyle w:val="Tekstintabellen"/>
            </w:pPr>
          </w:p>
          <w:p w14:paraId="5D1FBEFA" w14:textId="77777777" w:rsidR="00707A1B" w:rsidRDefault="00707A1B" w:rsidP="00DF4F5B">
            <w:pPr>
              <w:pStyle w:val="Tekstintabellen"/>
            </w:pP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</w:tcPr>
          <w:p w14:paraId="25EE6965" w14:textId="77777777" w:rsidR="00707A1B" w:rsidRDefault="00707A1B" w:rsidP="00DF4F5B">
            <w:pPr>
              <w:pStyle w:val="Tekstintabellen"/>
            </w:pPr>
            <w:r>
              <w:t>Afzettingen plaatsen</w:t>
            </w:r>
          </w:p>
        </w:tc>
        <w:tc>
          <w:tcPr>
            <w:tcW w:w="1500" w:type="dxa"/>
            <w:tcBorders>
              <w:bottom w:val="single" w:sz="4" w:space="0" w:color="auto"/>
            </w:tcBorders>
            <w:shd w:val="clear" w:color="auto" w:fill="auto"/>
          </w:tcPr>
          <w:p w14:paraId="464E02BC" w14:textId="77777777" w:rsidR="00707A1B" w:rsidRDefault="00707A1B" w:rsidP="00DF4F5B">
            <w:pPr>
              <w:pStyle w:val="Tekstintabellen"/>
            </w:pPr>
            <w:r>
              <w:t>Aanrijdgevaar</w:t>
            </w:r>
          </w:p>
        </w:tc>
        <w:tc>
          <w:tcPr>
            <w:tcW w:w="2000" w:type="dxa"/>
            <w:tcBorders>
              <w:bottom w:val="single" w:sz="4" w:space="0" w:color="auto"/>
            </w:tcBorders>
            <w:shd w:val="clear" w:color="auto" w:fill="auto"/>
          </w:tcPr>
          <w:p w14:paraId="39CBC53B" w14:textId="77777777" w:rsidR="00707A1B" w:rsidRDefault="00707A1B" w:rsidP="00DF4F5B">
            <w:pPr>
              <w:pStyle w:val="Tekstintabellen"/>
            </w:pPr>
            <w:r>
              <w:t>Slecht zicht</w:t>
            </w:r>
          </w:p>
        </w:tc>
        <w:tc>
          <w:tcPr>
            <w:tcW w:w="3100" w:type="dxa"/>
            <w:tcBorders>
              <w:bottom w:val="single" w:sz="4" w:space="0" w:color="auto"/>
            </w:tcBorders>
            <w:shd w:val="clear" w:color="auto" w:fill="auto"/>
          </w:tcPr>
          <w:p w14:paraId="595A4797" w14:textId="77777777" w:rsidR="00707A1B" w:rsidRDefault="00707A1B" w:rsidP="00DF4F5B">
            <w:pPr>
              <w:pStyle w:val="Tekstintabellen"/>
            </w:pPr>
            <w:r>
              <w:t>Dragen reflecterende kleding.</w:t>
            </w:r>
          </w:p>
          <w:p w14:paraId="77795FEB" w14:textId="77777777" w:rsidR="00707A1B" w:rsidRDefault="00707A1B" w:rsidP="00DF4F5B">
            <w:pPr>
              <w:pStyle w:val="Tekstintabellen"/>
            </w:pPr>
            <w:r>
              <w:t>Toepassen voorschriften CROW</w:t>
            </w:r>
            <w:r w:rsidR="00581BA4">
              <w:t xml:space="preserve"> volgens</w:t>
            </w:r>
            <w:r>
              <w:t xml:space="preserve"> publicatie </w:t>
            </w:r>
            <w:r w:rsidR="00581BA4">
              <w:t>‘Werk in uitvoering’</w:t>
            </w:r>
            <w:r>
              <w:t>.</w:t>
            </w:r>
          </w:p>
          <w:p w14:paraId="0661A213" w14:textId="77777777" w:rsidR="00707A1B" w:rsidRDefault="00707A1B" w:rsidP="00DF4F5B">
            <w:pPr>
              <w:pStyle w:val="Tekstintabellen"/>
            </w:pPr>
            <w:r>
              <w:t>Oplettendheid personeel.</w:t>
            </w:r>
          </w:p>
        </w:tc>
      </w:tr>
    </w:tbl>
    <w:p w14:paraId="360A4F0C" w14:textId="77777777" w:rsidR="008405B8" w:rsidRDefault="008405B8" w:rsidP="008405B8">
      <w:pPr>
        <w:ind w:left="360"/>
      </w:pPr>
    </w:p>
    <w:p w14:paraId="4487462B" w14:textId="77777777" w:rsidR="008405B8" w:rsidRDefault="008405B8" w:rsidP="008405B8">
      <w:pPr>
        <w:ind w:left="360"/>
      </w:pPr>
    </w:p>
    <w:p w14:paraId="149BAC0D" w14:textId="77777777" w:rsidR="008405B8" w:rsidRDefault="008405B8" w:rsidP="008405B8">
      <w:pPr>
        <w:ind w:left="360"/>
      </w:pPr>
    </w:p>
    <w:p w14:paraId="33242CB1" w14:textId="77777777" w:rsidR="008405B8" w:rsidRDefault="008405B8" w:rsidP="008405B8">
      <w:pPr>
        <w:ind w:left="360"/>
      </w:pPr>
      <w:r>
        <w:t>*Veiligheids- en Gezondheidsrisico’s zijn niet uitputtend</w:t>
      </w:r>
    </w:p>
    <w:p w14:paraId="0DD33E19" w14:textId="77777777" w:rsidR="00CB755A" w:rsidRDefault="00CB755A">
      <w:pPr>
        <w:pStyle w:val="Tekstzonderopmaak"/>
        <w:rPr>
          <w:rFonts w:ascii="Verdana" w:eastAsia="MS Mincho" w:hAnsi="Verdana"/>
        </w:rPr>
      </w:pPr>
    </w:p>
    <w:sectPr w:rsidR="00CB755A">
      <w:pgSz w:w="11906" w:h="16838" w:code="9"/>
      <w:pgMar w:top="1418" w:right="1151" w:bottom="1418" w:left="1151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0CA25C" w14:textId="77777777" w:rsidR="00020C57" w:rsidRDefault="00020C57" w:rsidP="00CB755A">
      <w:r>
        <w:separator/>
      </w:r>
    </w:p>
  </w:endnote>
  <w:endnote w:type="continuationSeparator" w:id="0">
    <w:p w14:paraId="2FD46101" w14:textId="77777777" w:rsidR="00020C57" w:rsidRDefault="00020C57" w:rsidP="00CB7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F32E8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w14:paraId="58B0CCFC" w14:textId="77777777" w:rsidR="0076269E" w:rsidRDefault="0076269E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D8283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2</w:t>
    </w:r>
    <w:r>
      <w:rPr>
        <w:rStyle w:val="Paginanummer"/>
      </w:rPr>
      <w:fldChar w:fldCharType="end"/>
    </w:r>
  </w:p>
  <w:p w14:paraId="6D04C084" w14:textId="77777777" w:rsidR="0076269E" w:rsidRPr="000E5970" w:rsidRDefault="009A6472">
    <w:pPr>
      <w:pStyle w:val="Voettekst"/>
      <w:pBdr>
        <w:top w:val="single" w:sz="2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683208FD" wp14:editId="628FCB98">
          <wp:extent cx="787400" cy="144145"/>
          <wp:effectExtent l="0" t="0" r="0" b="8255"/>
          <wp:docPr id="2" name="Afbeelding 2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400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A5A7B7E" w14:textId="77777777" w:rsidR="0076269E" w:rsidRDefault="0076269E">
    <w:pPr>
      <w:pStyle w:val="Voettekst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0D480" w14:textId="77777777" w:rsidR="0076269E" w:rsidRDefault="0076269E">
    <w:pPr>
      <w:pStyle w:val="Voettekst"/>
      <w:framePr w:wrap="around" w:vAnchor="text" w:hAnchor="margin" w:xAlign="right" w:y="1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separate"/>
    </w:r>
    <w:r w:rsidR="00B417F0">
      <w:rPr>
        <w:rStyle w:val="Paginanummer"/>
        <w:noProof/>
      </w:rPr>
      <w:t>1</w:t>
    </w:r>
    <w:r>
      <w:rPr>
        <w:rStyle w:val="Paginanummer"/>
      </w:rPr>
      <w:fldChar w:fldCharType="end"/>
    </w:r>
  </w:p>
  <w:p w14:paraId="6C7505E5" w14:textId="77777777" w:rsidR="0076269E" w:rsidRPr="000E5970" w:rsidRDefault="009A6472">
    <w:pPr>
      <w:pStyle w:val="Voettekst"/>
      <w:pBdr>
        <w:top w:val="single" w:sz="4" w:space="1" w:color="auto"/>
      </w:pBdr>
      <w:ind w:right="360"/>
      <w:rPr>
        <w:sz w:val="14"/>
        <w:szCs w:val="14"/>
      </w:rPr>
    </w:pPr>
    <w:r>
      <w:rPr>
        <w:noProof/>
        <w:sz w:val="16"/>
      </w:rPr>
      <w:drawing>
        <wp:inline distT="0" distB="0" distL="0" distR="0" wp14:anchorId="41825F75" wp14:editId="4194F228">
          <wp:extent cx="702945" cy="144145"/>
          <wp:effectExtent l="0" t="0" r="1905" b="8255"/>
          <wp:docPr id="3" name="Afbeelding 3" descr="Logo Nobralux-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Nobralux-RGB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" cy="144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B71EF">
      <w:rPr>
        <w:sz w:val="16"/>
      </w:rPr>
      <w:t xml:space="preserve"> </w:t>
    </w:r>
    <w:r w:rsidR="000E5970">
      <w:rPr>
        <w:sz w:val="16"/>
      </w:rPr>
      <w:t xml:space="preserve"> </w:t>
    </w:r>
  </w:p>
  <w:p w14:paraId="60700266" w14:textId="77777777" w:rsidR="0076269E" w:rsidRDefault="0076269E">
    <w:pPr>
      <w:pStyle w:val="Voetteks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1DDC1" w14:textId="77777777" w:rsidR="00020C57" w:rsidRDefault="00020C57" w:rsidP="00CB755A">
      <w:r>
        <w:separator/>
      </w:r>
    </w:p>
  </w:footnote>
  <w:footnote w:type="continuationSeparator" w:id="0">
    <w:p w14:paraId="3F3D3F84" w14:textId="77777777" w:rsidR="00020C57" w:rsidRDefault="00020C57" w:rsidP="00CB75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4412F"/>
    <w:multiLevelType w:val="hybridMultilevel"/>
    <w:tmpl w:val="D436D514"/>
    <w:lvl w:ilvl="0" w:tplc="83302FA6">
      <w:numFmt w:val="bullet"/>
      <w:lvlText w:val="-"/>
      <w:lvlJc w:val="left"/>
      <w:pPr>
        <w:ind w:left="1684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" w15:restartNumberingAfterBreak="0">
    <w:nsid w:val="0408503D"/>
    <w:multiLevelType w:val="hybridMultilevel"/>
    <w:tmpl w:val="205A7DFC"/>
    <w:lvl w:ilvl="0" w:tplc="3CD29C7E">
      <w:start w:val="1"/>
      <w:numFmt w:val="decimal"/>
      <w:pStyle w:val="Kop2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954281D2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4816C4"/>
    <w:multiLevelType w:val="singleLevel"/>
    <w:tmpl w:val="20441C6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</w:abstractNum>
  <w:abstractNum w:abstractNumId="3" w15:restartNumberingAfterBreak="0">
    <w:nsid w:val="1A4F0740"/>
    <w:multiLevelType w:val="hybridMultilevel"/>
    <w:tmpl w:val="B24211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D5C18"/>
    <w:multiLevelType w:val="hybridMultilevel"/>
    <w:tmpl w:val="7E38CC0C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C2F409B"/>
    <w:multiLevelType w:val="hybridMultilevel"/>
    <w:tmpl w:val="5374F928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6" w15:restartNumberingAfterBreak="0">
    <w:nsid w:val="2D140E4A"/>
    <w:multiLevelType w:val="hybridMultilevel"/>
    <w:tmpl w:val="CF3225D4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7" w15:restartNumberingAfterBreak="0">
    <w:nsid w:val="32E81BE0"/>
    <w:multiLevelType w:val="hybridMultilevel"/>
    <w:tmpl w:val="2B7C7DA2"/>
    <w:lvl w:ilvl="0" w:tplc="CA8045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73A5F63"/>
    <w:multiLevelType w:val="hybridMultilevel"/>
    <w:tmpl w:val="51440C64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A317830"/>
    <w:multiLevelType w:val="singleLevel"/>
    <w:tmpl w:val="3AF07E3C"/>
    <w:lvl w:ilvl="0">
      <w:start w:val="7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53937A87"/>
    <w:multiLevelType w:val="hybridMultilevel"/>
    <w:tmpl w:val="FA90F63A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CF6BE8"/>
    <w:multiLevelType w:val="hybridMultilevel"/>
    <w:tmpl w:val="4B0446A8"/>
    <w:lvl w:ilvl="0" w:tplc="F3FA5CBE">
      <w:numFmt w:val="bullet"/>
      <w:lvlText w:val="-"/>
      <w:lvlJc w:val="left"/>
      <w:pPr>
        <w:ind w:left="1465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1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25" w:hanging="360"/>
      </w:pPr>
      <w:rPr>
        <w:rFonts w:ascii="Wingdings" w:hAnsi="Wingdings" w:hint="default"/>
      </w:rPr>
    </w:lvl>
  </w:abstractNum>
  <w:abstractNum w:abstractNumId="12" w15:restartNumberingAfterBreak="0">
    <w:nsid w:val="5C8B1475"/>
    <w:multiLevelType w:val="hybridMultilevel"/>
    <w:tmpl w:val="26B69646"/>
    <w:lvl w:ilvl="0" w:tplc="04130003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240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12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84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56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28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0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72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444" w:hanging="360"/>
      </w:pPr>
      <w:rPr>
        <w:rFonts w:ascii="Wingdings" w:hAnsi="Wingdings" w:hint="default"/>
      </w:rPr>
    </w:lvl>
  </w:abstractNum>
  <w:abstractNum w:abstractNumId="13" w15:restartNumberingAfterBreak="0">
    <w:nsid w:val="5D7F0D34"/>
    <w:multiLevelType w:val="hybridMultilevel"/>
    <w:tmpl w:val="C3B2FE16"/>
    <w:lvl w:ilvl="0" w:tplc="04130001">
      <w:start w:val="1"/>
      <w:numFmt w:val="bullet"/>
      <w:lvlText w:val=""/>
      <w:lvlJc w:val="left"/>
      <w:pPr>
        <w:ind w:left="1324" w:hanging="360"/>
      </w:pPr>
      <w:rPr>
        <w:rFonts w:ascii="Symbol" w:hAnsi="Symbol" w:hint="default"/>
      </w:rPr>
    </w:lvl>
    <w:lvl w:ilvl="1" w:tplc="5C00FEA8">
      <w:numFmt w:val="bullet"/>
      <w:lvlText w:val="-"/>
      <w:lvlJc w:val="left"/>
      <w:pPr>
        <w:ind w:left="2044" w:hanging="360"/>
      </w:pPr>
      <w:rPr>
        <w:rFonts w:ascii="Calibri" w:eastAsia="Times New Roman" w:hAnsi="Calibri" w:cs="Calibri" w:hint="default"/>
      </w:rPr>
    </w:lvl>
    <w:lvl w:ilvl="2" w:tplc="0413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14" w15:restartNumberingAfterBreak="0">
    <w:nsid w:val="63882B68"/>
    <w:multiLevelType w:val="hybridMultilevel"/>
    <w:tmpl w:val="BCCE9C7E"/>
    <w:lvl w:ilvl="0" w:tplc="954281D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C97546"/>
    <w:multiLevelType w:val="hybridMultilevel"/>
    <w:tmpl w:val="87FC448C"/>
    <w:lvl w:ilvl="0" w:tplc="83302FA6">
      <w:numFmt w:val="bullet"/>
      <w:lvlText w:val="-"/>
      <w:lvlJc w:val="left"/>
      <w:pPr>
        <w:ind w:left="1324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16" w15:restartNumberingAfterBreak="0">
    <w:nsid w:val="67160B29"/>
    <w:multiLevelType w:val="hybridMultilevel"/>
    <w:tmpl w:val="C952D5FE"/>
    <w:lvl w:ilvl="0" w:tplc="14CA003E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67643A6C"/>
    <w:multiLevelType w:val="hybridMultilevel"/>
    <w:tmpl w:val="26865E8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2E2693"/>
    <w:multiLevelType w:val="hybridMultilevel"/>
    <w:tmpl w:val="1C240A5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A910F5"/>
    <w:multiLevelType w:val="hybridMultilevel"/>
    <w:tmpl w:val="5374E8F2"/>
    <w:lvl w:ilvl="0" w:tplc="239C8F38">
      <w:start w:val="1"/>
      <w:numFmt w:val="upperLetter"/>
      <w:lvlText w:val="%1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caps w:val="0"/>
        <w:sz w:val="20"/>
      </w:rPr>
    </w:lvl>
    <w:lvl w:ilvl="1" w:tplc="0413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239C8F38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Verdana" w:hAnsi="Verdana" w:hint="default"/>
        <w:b w:val="0"/>
        <w:i w:val="0"/>
        <w:caps w:val="0"/>
        <w:sz w:val="20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92F4CA1"/>
    <w:multiLevelType w:val="hybridMultilevel"/>
    <w:tmpl w:val="A1524060"/>
    <w:lvl w:ilvl="0" w:tplc="658E589A">
      <w:numFmt w:val="bullet"/>
      <w:lvlText w:val="-"/>
      <w:lvlJc w:val="left"/>
      <w:pPr>
        <w:ind w:left="1324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204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6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1" w15:restartNumberingAfterBreak="0">
    <w:nsid w:val="7D626054"/>
    <w:multiLevelType w:val="hybridMultilevel"/>
    <w:tmpl w:val="7C0C371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87855047">
    <w:abstractNumId w:val="4"/>
  </w:num>
  <w:num w:numId="2" w16cid:durableId="551042771">
    <w:abstractNumId w:val="10"/>
  </w:num>
  <w:num w:numId="3" w16cid:durableId="1683123193">
    <w:abstractNumId w:val="16"/>
  </w:num>
  <w:num w:numId="4" w16cid:durableId="1706364409">
    <w:abstractNumId w:val="7"/>
  </w:num>
  <w:num w:numId="5" w16cid:durableId="1266766876">
    <w:abstractNumId w:val="1"/>
  </w:num>
  <w:num w:numId="6" w16cid:durableId="225186828">
    <w:abstractNumId w:val="9"/>
  </w:num>
  <w:num w:numId="7" w16cid:durableId="1339776297">
    <w:abstractNumId w:val="17"/>
  </w:num>
  <w:num w:numId="8" w16cid:durableId="713311996">
    <w:abstractNumId w:val="21"/>
  </w:num>
  <w:num w:numId="9" w16cid:durableId="1625960070">
    <w:abstractNumId w:val="2"/>
  </w:num>
  <w:num w:numId="10" w16cid:durableId="200944468">
    <w:abstractNumId w:val="8"/>
  </w:num>
  <w:num w:numId="11" w16cid:durableId="126818153">
    <w:abstractNumId w:val="19"/>
  </w:num>
  <w:num w:numId="12" w16cid:durableId="2063090829">
    <w:abstractNumId w:val="14"/>
  </w:num>
  <w:num w:numId="13" w16cid:durableId="1849446893">
    <w:abstractNumId w:val="3"/>
  </w:num>
  <w:num w:numId="14" w16cid:durableId="2033451969">
    <w:abstractNumId w:val="18"/>
  </w:num>
  <w:num w:numId="15" w16cid:durableId="326906818">
    <w:abstractNumId w:val="5"/>
  </w:num>
  <w:num w:numId="16" w16cid:durableId="1019157471">
    <w:abstractNumId w:val="6"/>
  </w:num>
  <w:num w:numId="17" w16cid:durableId="1887448961">
    <w:abstractNumId w:val="12"/>
  </w:num>
  <w:num w:numId="18" w16cid:durableId="424234317">
    <w:abstractNumId w:val="15"/>
  </w:num>
  <w:num w:numId="19" w16cid:durableId="1392385959">
    <w:abstractNumId w:val="0"/>
  </w:num>
  <w:num w:numId="20" w16cid:durableId="110439714">
    <w:abstractNumId w:val="20"/>
  </w:num>
  <w:num w:numId="21" w16cid:durableId="1550726399">
    <w:abstractNumId w:val="13"/>
  </w:num>
  <w:num w:numId="22" w16cid:durableId="202008458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42A"/>
    <w:rsid w:val="0000450B"/>
    <w:rsid w:val="0001014F"/>
    <w:rsid w:val="0001097C"/>
    <w:rsid w:val="00013113"/>
    <w:rsid w:val="00020C57"/>
    <w:rsid w:val="00032FD3"/>
    <w:rsid w:val="000372AD"/>
    <w:rsid w:val="00052F9E"/>
    <w:rsid w:val="00061116"/>
    <w:rsid w:val="000623B8"/>
    <w:rsid w:val="00065343"/>
    <w:rsid w:val="00065BBC"/>
    <w:rsid w:val="000932D6"/>
    <w:rsid w:val="000A3EA5"/>
    <w:rsid w:val="000E5970"/>
    <w:rsid w:val="000E6C30"/>
    <w:rsid w:val="000F3ECF"/>
    <w:rsid w:val="00113A48"/>
    <w:rsid w:val="00125331"/>
    <w:rsid w:val="00125584"/>
    <w:rsid w:val="00155161"/>
    <w:rsid w:val="00166355"/>
    <w:rsid w:val="00187126"/>
    <w:rsid w:val="001951C5"/>
    <w:rsid w:val="001958FA"/>
    <w:rsid w:val="0021684A"/>
    <w:rsid w:val="00263105"/>
    <w:rsid w:val="002861A2"/>
    <w:rsid w:val="00290E16"/>
    <w:rsid w:val="00293B2A"/>
    <w:rsid w:val="00293C9B"/>
    <w:rsid w:val="00294FD8"/>
    <w:rsid w:val="002B6D90"/>
    <w:rsid w:val="002E41B1"/>
    <w:rsid w:val="00335386"/>
    <w:rsid w:val="0033542F"/>
    <w:rsid w:val="00335583"/>
    <w:rsid w:val="00346874"/>
    <w:rsid w:val="003640C6"/>
    <w:rsid w:val="00376CB0"/>
    <w:rsid w:val="003A705F"/>
    <w:rsid w:val="003B71EF"/>
    <w:rsid w:val="003C7CF0"/>
    <w:rsid w:val="003E50AB"/>
    <w:rsid w:val="004274A6"/>
    <w:rsid w:val="00427599"/>
    <w:rsid w:val="004A46C5"/>
    <w:rsid w:val="004A56F6"/>
    <w:rsid w:val="004B3946"/>
    <w:rsid w:val="004D5847"/>
    <w:rsid w:val="00512CA0"/>
    <w:rsid w:val="00525676"/>
    <w:rsid w:val="00545D13"/>
    <w:rsid w:val="0058020D"/>
    <w:rsid w:val="00581BA4"/>
    <w:rsid w:val="005A136B"/>
    <w:rsid w:val="005B5F35"/>
    <w:rsid w:val="005D5F48"/>
    <w:rsid w:val="005D74E1"/>
    <w:rsid w:val="005E57BB"/>
    <w:rsid w:val="0061433C"/>
    <w:rsid w:val="006426A0"/>
    <w:rsid w:val="00661885"/>
    <w:rsid w:val="00694B27"/>
    <w:rsid w:val="006B4423"/>
    <w:rsid w:val="006D4E8B"/>
    <w:rsid w:val="006E1370"/>
    <w:rsid w:val="006F4597"/>
    <w:rsid w:val="00700D69"/>
    <w:rsid w:val="00707A1B"/>
    <w:rsid w:val="007233D0"/>
    <w:rsid w:val="007326C8"/>
    <w:rsid w:val="00740E5B"/>
    <w:rsid w:val="0076269E"/>
    <w:rsid w:val="00765B96"/>
    <w:rsid w:val="00771F37"/>
    <w:rsid w:val="00782AB4"/>
    <w:rsid w:val="007903D3"/>
    <w:rsid w:val="007B1E12"/>
    <w:rsid w:val="007B442A"/>
    <w:rsid w:val="007C0BCE"/>
    <w:rsid w:val="007D3764"/>
    <w:rsid w:val="00815329"/>
    <w:rsid w:val="00833235"/>
    <w:rsid w:val="00836E99"/>
    <w:rsid w:val="00836EB9"/>
    <w:rsid w:val="008405B8"/>
    <w:rsid w:val="00851B1F"/>
    <w:rsid w:val="00862F40"/>
    <w:rsid w:val="00882AD5"/>
    <w:rsid w:val="008939B7"/>
    <w:rsid w:val="008C7B61"/>
    <w:rsid w:val="008E05C8"/>
    <w:rsid w:val="008E6385"/>
    <w:rsid w:val="00952C8E"/>
    <w:rsid w:val="009550FF"/>
    <w:rsid w:val="00957F00"/>
    <w:rsid w:val="009656A2"/>
    <w:rsid w:val="009A6472"/>
    <w:rsid w:val="009C30F3"/>
    <w:rsid w:val="009C6358"/>
    <w:rsid w:val="00A415CD"/>
    <w:rsid w:val="00A855FA"/>
    <w:rsid w:val="00A9322F"/>
    <w:rsid w:val="00AA339B"/>
    <w:rsid w:val="00AB2C5B"/>
    <w:rsid w:val="00AD7B90"/>
    <w:rsid w:val="00AF2CDA"/>
    <w:rsid w:val="00AF5008"/>
    <w:rsid w:val="00B318CB"/>
    <w:rsid w:val="00B417F0"/>
    <w:rsid w:val="00B45FB3"/>
    <w:rsid w:val="00B5324B"/>
    <w:rsid w:val="00B655CF"/>
    <w:rsid w:val="00B658C5"/>
    <w:rsid w:val="00BA7CB2"/>
    <w:rsid w:val="00BB286C"/>
    <w:rsid w:val="00BF030F"/>
    <w:rsid w:val="00C30E63"/>
    <w:rsid w:val="00C40965"/>
    <w:rsid w:val="00C65B2E"/>
    <w:rsid w:val="00C926AD"/>
    <w:rsid w:val="00CB1C9B"/>
    <w:rsid w:val="00CB755A"/>
    <w:rsid w:val="00CB788F"/>
    <w:rsid w:val="00D00844"/>
    <w:rsid w:val="00D25B35"/>
    <w:rsid w:val="00D318AB"/>
    <w:rsid w:val="00D669B9"/>
    <w:rsid w:val="00D82986"/>
    <w:rsid w:val="00D952CA"/>
    <w:rsid w:val="00DF4F5B"/>
    <w:rsid w:val="00DF7170"/>
    <w:rsid w:val="00E03BF9"/>
    <w:rsid w:val="00E20D0B"/>
    <w:rsid w:val="00E63EF3"/>
    <w:rsid w:val="00E6565A"/>
    <w:rsid w:val="00E9511D"/>
    <w:rsid w:val="00EA092E"/>
    <w:rsid w:val="00EC58A6"/>
    <w:rsid w:val="00ED0843"/>
    <w:rsid w:val="00EF447F"/>
    <w:rsid w:val="00F00A47"/>
    <w:rsid w:val="00F11772"/>
    <w:rsid w:val="00F42AD4"/>
    <w:rsid w:val="00F50FA7"/>
    <w:rsid w:val="00F64872"/>
    <w:rsid w:val="00FA4918"/>
    <w:rsid w:val="00FE5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0E1861"/>
  <w15:docId w15:val="{20184255-F2B9-4C70-A167-229B0209C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55161"/>
    <w:pPr>
      <w:ind w:left="964"/>
    </w:pPr>
    <w:rPr>
      <w:rFonts w:ascii="Calibri" w:hAnsi="Calibri"/>
      <w:szCs w:val="24"/>
    </w:rPr>
  </w:style>
  <w:style w:type="paragraph" w:styleId="Kop1">
    <w:name w:val="heading 1"/>
    <w:basedOn w:val="Standaard"/>
    <w:next w:val="Standaard"/>
    <w:qFormat/>
    <w:rsid w:val="00155161"/>
    <w:pPr>
      <w:keepNext/>
      <w:spacing w:before="240" w:after="60"/>
      <w:ind w:left="340"/>
      <w:outlineLvl w:val="0"/>
    </w:pPr>
    <w:rPr>
      <w:rFonts w:cs="Arial"/>
      <w:b/>
      <w:bCs/>
      <w:color w:val="93115A"/>
      <w:kern w:val="32"/>
      <w:sz w:val="40"/>
      <w:szCs w:val="32"/>
    </w:rPr>
  </w:style>
  <w:style w:type="paragraph" w:styleId="Kop2">
    <w:name w:val="heading 2"/>
    <w:basedOn w:val="Standaard"/>
    <w:next w:val="Standaard"/>
    <w:qFormat/>
    <w:rsid w:val="00155161"/>
    <w:pPr>
      <w:keepNext/>
      <w:numPr>
        <w:numId w:val="5"/>
      </w:numPr>
      <w:tabs>
        <w:tab w:val="clear" w:pos="502"/>
        <w:tab w:val="num" w:pos="360"/>
      </w:tabs>
      <w:spacing w:before="240" w:after="120"/>
      <w:ind w:left="567" w:firstLine="0"/>
      <w:outlineLvl w:val="1"/>
    </w:pPr>
    <w:rPr>
      <w:rFonts w:eastAsia="MS Mincho" w:cs="Arial"/>
      <w:b/>
      <w:bCs/>
      <w:iCs/>
      <w:color w:val="EB2127"/>
      <w:sz w:val="28"/>
      <w:szCs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rFonts w:eastAsia="MS Mincho"/>
      <w:b/>
      <w:bCs/>
    </w:rPr>
  </w:style>
  <w:style w:type="paragraph" w:styleId="Kop4">
    <w:name w:val="heading 4"/>
    <w:basedOn w:val="Standaard"/>
    <w:next w:val="Standaard"/>
    <w:qFormat/>
    <w:pPr>
      <w:keepNext/>
      <w:ind w:left="0"/>
      <w:jc w:val="center"/>
      <w:outlineLvl w:val="3"/>
    </w:pPr>
    <w:rPr>
      <w:b/>
      <w:bCs/>
      <w:sz w:val="16"/>
    </w:rPr>
  </w:style>
  <w:style w:type="paragraph" w:styleId="Kop5">
    <w:name w:val="heading 5"/>
    <w:basedOn w:val="Standaard"/>
    <w:next w:val="Standaard"/>
    <w:qFormat/>
    <w:pPr>
      <w:keepNext/>
      <w:ind w:left="30"/>
      <w:outlineLvl w:val="4"/>
    </w:pPr>
    <w:rPr>
      <w:b/>
      <w:bCs/>
      <w:sz w:val="1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rPr>
      <w:rFonts w:ascii="Arial" w:hAnsi="Arial" w:cs="Arial"/>
      <w:color w:val="auto"/>
      <w:sz w:val="20"/>
    </w:rPr>
  </w:style>
  <w:style w:type="paragraph" w:styleId="Tekstzonderopmaak">
    <w:name w:val="Plain Text"/>
    <w:basedOn w:val="Standaard"/>
    <w:rPr>
      <w:rFonts w:ascii="Courier New" w:hAnsi="Courier New" w:cs="Courier New"/>
      <w:szCs w:val="20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Index1">
    <w:name w:val="index 1"/>
    <w:basedOn w:val="Standaard"/>
    <w:next w:val="Standaard"/>
    <w:autoRedefine/>
    <w:semiHidden/>
    <w:pPr>
      <w:ind w:left="240" w:hanging="240"/>
    </w:pPr>
    <w:rPr>
      <w:sz w:val="18"/>
    </w:rPr>
  </w:style>
  <w:style w:type="paragraph" w:styleId="Index2">
    <w:name w:val="index 2"/>
    <w:basedOn w:val="Standaard"/>
    <w:next w:val="Standaard"/>
    <w:autoRedefine/>
    <w:semiHidden/>
    <w:pPr>
      <w:ind w:left="480" w:hanging="240"/>
    </w:pPr>
    <w:rPr>
      <w:i/>
      <w:sz w:val="18"/>
    </w:rPr>
  </w:style>
  <w:style w:type="paragraph" w:styleId="Index3">
    <w:name w:val="index 3"/>
    <w:basedOn w:val="Standaard"/>
    <w:next w:val="Standaard"/>
    <w:autoRedefine/>
    <w:semiHidden/>
    <w:pPr>
      <w:ind w:left="720" w:hanging="240"/>
    </w:pPr>
  </w:style>
  <w:style w:type="paragraph" w:styleId="Index4">
    <w:name w:val="index 4"/>
    <w:basedOn w:val="Standaard"/>
    <w:next w:val="Standaard"/>
    <w:autoRedefine/>
    <w:semiHidden/>
    <w:pPr>
      <w:ind w:left="960" w:hanging="240"/>
    </w:pPr>
  </w:style>
  <w:style w:type="paragraph" w:styleId="Index5">
    <w:name w:val="index 5"/>
    <w:basedOn w:val="Standaard"/>
    <w:next w:val="Standaard"/>
    <w:autoRedefine/>
    <w:semiHidden/>
    <w:pPr>
      <w:ind w:left="1200" w:hanging="240"/>
    </w:pPr>
  </w:style>
  <w:style w:type="paragraph" w:styleId="Index6">
    <w:name w:val="index 6"/>
    <w:basedOn w:val="Standaard"/>
    <w:next w:val="Standaard"/>
    <w:autoRedefine/>
    <w:semiHidden/>
    <w:pPr>
      <w:ind w:left="1440" w:hanging="240"/>
    </w:pPr>
  </w:style>
  <w:style w:type="paragraph" w:styleId="Index7">
    <w:name w:val="index 7"/>
    <w:basedOn w:val="Standaard"/>
    <w:next w:val="Standaard"/>
    <w:autoRedefine/>
    <w:semiHidden/>
    <w:pPr>
      <w:ind w:left="1680" w:hanging="240"/>
    </w:pPr>
  </w:style>
  <w:style w:type="paragraph" w:styleId="Index8">
    <w:name w:val="index 8"/>
    <w:basedOn w:val="Standaard"/>
    <w:next w:val="Standaard"/>
    <w:autoRedefine/>
    <w:semiHidden/>
    <w:pPr>
      <w:ind w:left="1920" w:hanging="240"/>
    </w:pPr>
  </w:style>
  <w:style w:type="paragraph" w:styleId="Index9">
    <w:name w:val="index 9"/>
    <w:basedOn w:val="Standaard"/>
    <w:next w:val="Standaard"/>
    <w:autoRedefine/>
    <w:semiHidden/>
    <w:pPr>
      <w:ind w:left="2160" w:hanging="240"/>
    </w:pPr>
  </w:style>
  <w:style w:type="paragraph" w:styleId="Indexkop">
    <w:name w:val="index heading"/>
    <w:basedOn w:val="Standaard"/>
    <w:next w:val="Index1"/>
    <w:semiHidden/>
  </w:style>
  <w:style w:type="paragraph" w:styleId="Inhopg1">
    <w:name w:val="toc 1"/>
    <w:basedOn w:val="Standaard"/>
    <w:next w:val="Standaard"/>
    <w:autoRedefine/>
    <w:uiPriority w:val="39"/>
    <w:pPr>
      <w:spacing w:before="120" w:after="120"/>
      <w:ind w:left="340"/>
    </w:pPr>
    <w:rPr>
      <w:rFonts w:eastAsia="MS Mincho"/>
      <w:b/>
      <w:bCs/>
    </w:rPr>
  </w:style>
  <w:style w:type="paragraph" w:styleId="Inhopg2">
    <w:name w:val="toc 2"/>
    <w:basedOn w:val="Standaard"/>
    <w:next w:val="Standaard"/>
    <w:autoRedefine/>
    <w:uiPriority w:val="39"/>
    <w:rsid w:val="00155161"/>
    <w:pPr>
      <w:tabs>
        <w:tab w:val="left" w:pos="993"/>
        <w:tab w:val="right" w:leader="dot" w:pos="9592"/>
      </w:tabs>
      <w:ind w:left="340"/>
    </w:pPr>
  </w:style>
  <w:style w:type="paragraph" w:styleId="Inhopg3">
    <w:name w:val="toc 3"/>
    <w:basedOn w:val="Standaard"/>
    <w:next w:val="Standaard"/>
    <w:autoRedefine/>
    <w:semiHidden/>
    <w:pPr>
      <w:ind w:left="400"/>
    </w:pPr>
    <w:rPr>
      <w:rFonts w:ascii="Times New Roman" w:hAnsi="Times New Roman"/>
      <w:i/>
      <w:iCs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rFonts w:ascii="Times New Roman" w:hAnsi="Times New Roman"/>
      <w:szCs w:val="21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rFonts w:ascii="Times New Roman" w:hAnsi="Times New Roman"/>
      <w:szCs w:val="21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rFonts w:ascii="Times New Roman" w:hAnsi="Times New Roman"/>
      <w:szCs w:val="21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rFonts w:ascii="Times New Roman" w:hAnsi="Times New Roman"/>
      <w:szCs w:val="21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rFonts w:ascii="Times New Roman" w:hAnsi="Times New Roman"/>
      <w:szCs w:val="21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rFonts w:ascii="Times New Roman" w:hAnsi="Times New Roman"/>
      <w:szCs w:val="21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Plattetekstinspringen">
    <w:name w:val="Body Text Indent"/>
    <w:basedOn w:val="Standaard"/>
    <w:rPr>
      <w:rFonts w:eastAsia="MS Mincho"/>
    </w:rPr>
  </w:style>
  <w:style w:type="paragraph" w:styleId="Titel">
    <w:name w:val="Title"/>
    <w:basedOn w:val="Standaard"/>
    <w:qFormat/>
    <w:pPr>
      <w:spacing w:before="100" w:beforeAutospacing="1" w:after="100" w:afterAutospacing="1"/>
      <w:outlineLvl w:val="0"/>
    </w:pPr>
    <w:rPr>
      <w:rFonts w:cs="Arial"/>
      <w:b/>
      <w:bCs/>
      <w:kern w:val="28"/>
      <w:szCs w:val="32"/>
    </w:rPr>
  </w:style>
  <w:style w:type="paragraph" w:styleId="Plattetekstinspringen2">
    <w:name w:val="Body Text Indent 2"/>
    <w:basedOn w:val="Standaard"/>
    <w:pPr>
      <w:tabs>
        <w:tab w:val="left" w:pos="200"/>
      </w:tabs>
      <w:ind w:left="200"/>
    </w:pPr>
  </w:style>
  <w:style w:type="paragraph" w:styleId="Standaardinspringing">
    <w:name w:val="Normal Indent"/>
    <w:basedOn w:val="Standaard"/>
    <w:pPr>
      <w:ind w:left="340"/>
    </w:pPr>
  </w:style>
  <w:style w:type="paragraph" w:styleId="Plattetekst">
    <w:name w:val="Body Text"/>
    <w:basedOn w:val="Standaard"/>
    <w:pPr>
      <w:ind w:left="0"/>
    </w:pPr>
    <w:rPr>
      <w:sz w:val="16"/>
    </w:rPr>
  </w:style>
  <w:style w:type="paragraph" w:styleId="Plattetekstinspringen3">
    <w:name w:val="Body Text Indent 3"/>
    <w:basedOn w:val="Standaard"/>
    <w:pPr>
      <w:ind w:left="30"/>
    </w:pPr>
    <w:rPr>
      <w:sz w:val="16"/>
    </w:rPr>
  </w:style>
  <w:style w:type="paragraph" w:styleId="Documentstructuur">
    <w:name w:val="Document Map"/>
    <w:basedOn w:val="Standaard"/>
    <w:semiHidden/>
    <w:pPr>
      <w:shd w:val="clear" w:color="auto" w:fill="000080"/>
    </w:pPr>
    <w:rPr>
      <w:rFonts w:ascii="Tahoma" w:hAnsi="Tahoma" w:cs="Tahoma"/>
    </w:rPr>
  </w:style>
  <w:style w:type="paragraph" w:customStyle="1" w:styleId="Tekstintabellen">
    <w:name w:val="Tekst in tabellen"/>
    <w:basedOn w:val="Standaard"/>
    <w:pPr>
      <w:ind w:left="0"/>
    </w:pPr>
    <w:rPr>
      <w:sz w:val="16"/>
    </w:rPr>
  </w:style>
  <w:style w:type="paragraph" w:styleId="Ballontekst">
    <w:name w:val="Balloon Text"/>
    <w:basedOn w:val="Standaard"/>
    <w:link w:val="BallontekstChar"/>
    <w:rsid w:val="000623B8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623B8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3A705F"/>
    <w:pPr>
      <w:ind w:left="720"/>
      <w:contextualSpacing/>
    </w:pPr>
  </w:style>
  <w:style w:type="character" w:styleId="Onopgelostemelding">
    <w:name w:val="Unresolved Mention"/>
    <w:basedOn w:val="Standaardalinea-lettertype"/>
    <w:uiPriority w:val="99"/>
    <w:semiHidden/>
    <w:unhideWhenUsed/>
    <w:rsid w:val="007D37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Marco.Mus@Nobralux.n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rco.Mus@Nobralux.nl" TargetMode="Externa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63442A517554DBBF7288DA6533DEB" ma:contentTypeVersion="5" ma:contentTypeDescription="Een nieuw document maken." ma:contentTypeScope="" ma:versionID="235a0b234657fc57116cd6999d61ec62">
  <xsd:schema xmlns:xsd="http://www.w3.org/2001/XMLSchema" xmlns:xs="http://www.w3.org/2001/XMLSchema" xmlns:p="http://schemas.microsoft.com/office/2006/metadata/properties" xmlns:ns2="902df431-770c-475c-9755-419ce9024e1d" xmlns:ns3="cb49c5b0-21ed-4ae8-904b-b25d19725b55" targetNamespace="http://schemas.microsoft.com/office/2006/metadata/properties" ma:root="true" ma:fieldsID="f984ac3249fdeb6e1506308c59b2dba9" ns2:_="" ns3:_="">
    <xsd:import namespace="902df431-770c-475c-9755-419ce9024e1d"/>
    <xsd:import namespace="cb49c5b0-21ed-4ae8-904b-b25d19725b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2df431-770c-475c-9755-419ce9024e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49c5b0-21ed-4ae8-904b-b25d19725b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09584B-5AB2-42D0-9A2E-72065DB1B63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6C1562-6DCB-4773-8196-6F351F40C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02df431-770c-475c-9755-419ce9024e1d"/>
    <ds:schemaRef ds:uri="cb49c5b0-21ed-4ae8-904b-b25d19725b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209410-9CE5-4A78-BC94-70214867A7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7</Pages>
  <Words>1312</Words>
  <Characters>10521</Characters>
  <Application>Microsoft Office Word</Application>
  <DocSecurity>0</DocSecurity>
  <Lines>87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GEMEENTE ROOSENDAAL</vt:lpstr>
    </vt:vector>
  </TitlesOfParts>
  <Company>Nobra Technisch Adviesbureau</Company>
  <LinksUpToDate>false</LinksUpToDate>
  <CharactersWithSpaces>11810</CharactersWithSpaces>
  <SharedDoc>false</SharedDoc>
  <HLinks>
    <vt:vector size="60" baseType="variant">
      <vt:variant>
        <vt:i4>1966136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_Toc282597130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_Toc282597129</vt:lpwstr>
      </vt:variant>
      <vt:variant>
        <vt:i4>2031672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_Toc282597128</vt:lpwstr>
      </vt:variant>
      <vt:variant>
        <vt:i4>2031672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_Toc282597127</vt:lpwstr>
      </vt:variant>
      <vt:variant>
        <vt:i4>2031672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_Toc282597126</vt:lpwstr>
      </vt:variant>
      <vt:variant>
        <vt:i4>2031672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_Toc282597125</vt:lpwstr>
      </vt:variant>
      <vt:variant>
        <vt:i4>2031672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_Toc282597124</vt:lpwstr>
      </vt:variant>
      <vt:variant>
        <vt:i4>2031672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_Toc282597123</vt:lpwstr>
      </vt:variant>
      <vt:variant>
        <vt:i4>2031672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_Toc282597122</vt:lpwstr>
      </vt:variant>
      <vt:variant>
        <vt:i4>2031672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_Toc282597121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van Oort</dc:creator>
  <cp:lastModifiedBy>Marco Mus</cp:lastModifiedBy>
  <cp:revision>19</cp:revision>
  <cp:lastPrinted>2023-11-30T21:11:00Z</cp:lastPrinted>
  <dcterms:created xsi:type="dcterms:W3CDTF">2023-11-20T13:24:00Z</dcterms:created>
  <dcterms:modified xsi:type="dcterms:W3CDTF">2023-11-30T21:11:00Z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0x01010054F63442A517554DBBF7288DA6533DEB</vt:lpwstr>
  </property>
</Properties>
</file>